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CED" w:rsidRDefault="005B5CED">
      <w:pPr>
        <w:spacing w:after="0" w:line="200" w:lineRule="atLeast"/>
        <w:jc w:val="center"/>
        <w:rPr>
          <w:szCs w:val="16"/>
        </w:rPr>
      </w:pPr>
    </w:p>
    <w:p w:rsidR="005B5CED" w:rsidRDefault="005B5CED">
      <w:pPr>
        <w:spacing w:after="0" w:line="200" w:lineRule="atLeast"/>
        <w:jc w:val="center"/>
        <w:rPr>
          <w:szCs w:val="16"/>
        </w:rPr>
      </w:pPr>
    </w:p>
    <w:p w:rsidR="005B5CED" w:rsidRDefault="005B5CED">
      <w:pPr>
        <w:spacing w:after="0" w:line="200" w:lineRule="atLeast"/>
        <w:jc w:val="center"/>
        <w:rPr>
          <w:szCs w:val="16"/>
        </w:rPr>
      </w:pPr>
    </w:p>
    <w:p w:rsidR="005B5CED" w:rsidRDefault="005B5CED">
      <w:pPr>
        <w:spacing w:after="0" w:line="200" w:lineRule="atLeast"/>
        <w:jc w:val="center"/>
        <w:rPr>
          <w:szCs w:val="16"/>
        </w:rPr>
      </w:pPr>
    </w:p>
    <w:p w:rsidR="005B5CED" w:rsidRDefault="005B5CED">
      <w:pPr>
        <w:spacing w:after="0" w:line="200" w:lineRule="atLeast"/>
        <w:jc w:val="center"/>
        <w:rPr>
          <w:szCs w:val="16"/>
        </w:rPr>
      </w:pPr>
      <w:r>
        <w:rPr>
          <w:noProof/>
          <w:szCs w:val="16"/>
          <w:lang w:eastAsia="es-PE"/>
        </w:rPr>
        <w:drawing>
          <wp:anchor distT="0" distB="0" distL="114300" distR="114300" simplePos="0" relativeHeight="7" behindDoc="0" locked="0" layoutInCell="1" allowOverlap="1" wp14:anchorId="151C294F" wp14:editId="74696FB2">
            <wp:simplePos x="0" y="0"/>
            <wp:positionH relativeFrom="column">
              <wp:posOffset>-989330</wp:posOffset>
            </wp:positionH>
            <wp:positionV relativeFrom="paragraph">
              <wp:posOffset>139065</wp:posOffset>
            </wp:positionV>
            <wp:extent cx="1151255" cy="1151255"/>
            <wp:effectExtent l="38100" t="38100" r="11430" b="30480"/>
            <wp:wrapNone/>
            <wp:docPr id="1"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2" descr="D:\DATA\correo\WLMDSS.tmp\WLMEE90.tmp\solo-servicios.png"/>
                    <pic:cNvPicPr/>
                  </pic:nvPicPr>
                  <pic:blipFill>
                    <a:blip r:embed="rId8"/>
                    <a:stretch/>
                  </pic:blipFill>
                  <pic:spPr>
                    <a:xfrm rot="20217000">
                      <a:off x="0" y="0"/>
                      <a:ext cx="1151255" cy="1151255"/>
                    </a:xfrm>
                    <a:prstGeom prst="rect">
                      <a:avLst/>
                    </a:prstGeom>
                    <a:ln>
                      <a:noFill/>
                    </a:ln>
                  </pic:spPr>
                </pic:pic>
              </a:graphicData>
            </a:graphic>
          </wp:anchor>
        </w:drawing>
      </w:r>
    </w:p>
    <w:p w:rsidR="005B5CED" w:rsidRDefault="005B5CED">
      <w:pPr>
        <w:spacing w:after="0" w:line="200" w:lineRule="atLeast"/>
        <w:jc w:val="center"/>
        <w:rPr>
          <w:szCs w:val="16"/>
        </w:rPr>
      </w:pPr>
      <w:r>
        <w:rPr>
          <w:rFonts w:ascii="Arial" w:eastAsia="Arial" w:hAnsi="Arial" w:cs="Arial"/>
          <w:b/>
          <w:bCs/>
          <w:noProof/>
          <w:szCs w:val="20"/>
          <w:lang w:eastAsia="es-PE"/>
        </w:rPr>
        <w:drawing>
          <wp:anchor distT="0" distB="8255" distL="114300" distR="118110" simplePos="0" relativeHeight="2" behindDoc="0" locked="0" layoutInCell="1" allowOverlap="1" wp14:anchorId="5047A0C5" wp14:editId="66EF7AE8">
            <wp:simplePos x="0" y="0"/>
            <wp:positionH relativeFrom="page">
              <wp:posOffset>6343650</wp:posOffset>
            </wp:positionH>
            <wp:positionV relativeFrom="paragraph">
              <wp:posOffset>2540</wp:posOffset>
            </wp:positionV>
            <wp:extent cx="1298824" cy="861060"/>
            <wp:effectExtent l="0" t="0" r="0" b="0"/>
            <wp:wrapNone/>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pic:cNvPicPr>
                      <a:picLocks noChangeAspect="1" noChangeArrowheads="1"/>
                    </pic:cNvPicPr>
                  </pic:nvPicPr>
                  <pic:blipFill>
                    <a:blip r:embed="rId9"/>
                    <a:stretch>
                      <a:fillRect/>
                    </a:stretch>
                  </pic:blipFill>
                  <pic:spPr bwMode="auto">
                    <a:xfrm>
                      <a:off x="0" y="0"/>
                      <a:ext cx="1298824" cy="861060"/>
                    </a:xfrm>
                    <a:prstGeom prst="rect">
                      <a:avLst/>
                    </a:prstGeom>
                  </pic:spPr>
                </pic:pic>
              </a:graphicData>
            </a:graphic>
            <wp14:sizeRelH relativeFrom="margin">
              <wp14:pctWidth>0</wp14:pctWidth>
            </wp14:sizeRelH>
            <wp14:sizeRelV relativeFrom="margin">
              <wp14:pctHeight>0</wp14:pctHeight>
            </wp14:sizeRelV>
          </wp:anchor>
        </w:drawing>
      </w:r>
    </w:p>
    <w:p w:rsidR="005B5CED" w:rsidRDefault="005B5CED">
      <w:pPr>
        <w:spacing w:after="0" w:line="200" w:lineRule="atLeast"/>
        <w:jc w:val="center"/>
        <w:rPr>
          <w:szCs w:val="16"/>
        </w:rPr>
      </w:pPr>
    </w:p>
    <w:p w:rsidR="006A2ADA" w:rsidRDefault="006A2ADA">
      <w:pPr>
        <w:spacing w:after="0" w:line="200" w:lineRule="atLeast"/>
        <w:jc w:val="center"/>
        <w:rPr>
          <w:szCs w:val="16"/>
        </w:rPr>
      </w:pPr>
    </w:p>
    <w:p w:rsidR="006A2ADA" w:rsidRDefault="006A2ADA">
      <w:pPr>
        <w:spacing w:after="0" w:line="200" w:lineRule="atLeast"/>
        <w:jc w:val="center"/>
        <w:rPr>
          <w:szCs w:val="16"/>
        </w:rPr>
      </w:pPr>
    </w:p>
    <w:p w:rsidR="006A2ADA" w:rsidRDefault="006A2ADA">
      <w:pPr>
        <w:spacing w:after="0" w:line="200" w:lineRule="atLeast"/>
        <w:jc w:val="center"/>
        <w:rPr>
          <w:szCs w:val="16"/>
        </w:rPr>
      </w:pPr>
    </w:p>
    <w:p w:rsidR="006A2ADA" w:rsidRDefault="006A2ADA">
      <w:pPr>
        <w:spacing w:after="0" w:line="200" w:lineRule="atLeast"/>
        <w:jc w:val="center"/>
        <w:rPr>
          <w:szCs w:val="16"/>
        </w:rPr>
      </w:pPr>
    </w:p>
    <w:p w:rsidR="006A2ADA" w:rsidRDefault="00797E16">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SAN ANDRÉS</w:t>
      </w:r>
    </w:p>
    <w:p w:rsidR="006A2ADA" w:rsidRDefault="00797E16">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6A2ADA" w:rsidRDefault="00797E16">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6A2ADA" w:rsidRDefault="006A2ADA">
      <w:pPr>
        <w:spacing w:after="0" w:line="200" w:lineRule="atLeast"/>
        <w:jc w:val="center"/>
        <w:rPr>
          <w:rFonts w:ascii="Tahoma" w:hAnsi="Tahoma" w:cs="Tahoma"/>
          <w:b/>
          <w:bCs/>
          <w:color w:val="0066CC"/>
          <w:sz w:val="16"/>
          <w:szCs w:val="36"/>
        </w:rPr>
      </w:pPr>
    </w:p>
    <w:p w:rsidR="006A2ADA" w:rsidRDefault="006A2ADA">
      <w:pPr>
        <w:spacing w:after="0" w:line="200" w:lineRule="atLeast"/>
        <w:jc w:val="center"/>
        <w:rPr>
          <w:rFonts w:ascii="Tahoma" w:hAnsi="Tahoma" w:cs="Tahoma"/>
          <w:b/>
          <w:bCs/>
          <w:color w:val="0066CC"/>
          <w:sz w:val="16"/>
          <w:szCs w:val="36"/>
        </w:rPr>
      </w:pPr>
    </w:p>
    <w:p w:rsidR="006A2ADA" w:rsidRDefault="006A2ADA">
      <w:pPr>
        <w:spacing w:after="0" w:line="200" w:lineRule="atLeast"/>
        <w:rPr>
          <w:rFonts w:ascii="Arial" w:eastAsia="Times New Roman" w:hAnsi="Arial" w:cs="Arial"/>
          <w:b/>
          <w:szCs w:val="20"/>
        </w:rPr>
      </w:pPr>
      <w:bookmarkStart w:id="0" w:name="_GoBack"/>
      <w:bookmarkEnd w:id="0"/>
    </w:p>
    <w:p w:rsidR="006A2ADA" w:rsidRDefault="00797E16">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6A2ADA" w:rsidRDefault="006A2ADA">
      <w:pPr>
        <w:spacing w:after="0" w:line="200" w:lineRule="atLeast"/>
        <w:ind w:left="720"/>
        <w:rPr>
          <w:rFonts w:ascii="Arial" w:eastAsia="Arial" w:hAnsi="Arial" w:cs="Arial"/>
          <w:sz w:val="20"/>
          <w:szCs w:val="20"/>
        </w:rPr>
      </w:pPr>
    </w:p>
    <w:p w:rsidR="006A2ADA" w:rsidRDefault="00797E16">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6A2ADA" w:rsidRDefault="00797E16">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6A2ADA" w:rsidRDefault="00797E16">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de Alimentación según Plan elegido</w:t>
      </w:r>
      <w:r w:rsidR="005B5CED">
        <w:rPr>
          <w:rFonts w:ascii="Arial" w:eastAsia="Arial" w:hAnsi="Arial" w:cs="Arial"/>
          <w:sz w:val="20"/>
          <w:szCs w:val="20"/>
        </w:rPr>
        <w:t>.</w:t>
      </w:r>
    </w:p>
    <w:p w:rsidR="005B5CED" w:rsidRPr="005B5CED" w:rsidRDefault="00E1103F">
      <w:pPr>
        <w:numPr>
          <w:ilvl w:val="0"/>
          <w:numId w:val="2"/>
        </w:numPr>
        <w:spacing w:after="0"/>
        <w:ind w:left="720" w:hanging="360"/>
        <w:rPr>
          <w:rFonts w:ascii="Arial" w:eastAsia="Arial" w:hAnsi="Arial" w:cs="Arial"/>
          <w:b/>
          <w:sz w:val="20"/>
          <w:szCs w:val="20"/>
        </w:rPr>
      </w:pPr>
      <w:r>
        <w:rPr>
          <w:rFonts w:ascii="Arial" w:eastAsia="Arial" w:hAnsi="Arial" w:cs="Arial"/>
          <w:b/>
          <w:sz w:val="20"/>
          <w:szCs w:val="20"/>
        </w:rPr>
        <w:t>Regalo: HD Tour Haynes Cay (</w:t>
      </w:r>
      <w:r w:rsidR="00F552B9">
        <w:rPr>
          <w:rFonts w:ascii="Arial" w:eastAsia="Arial" w:hAnsi="Arial" w:cs="Arial"/>
          <w:b/>
          <w:sz w:val="20"/>
          <w:szCs w:val="20"/>
        </w:rPr>
        <w:t>Acuario Natural</w:t>
      </w:r>
      <w:r>
        <w:rPr>
          <w:rFonts w:ascii="Arial" w:eastAsia="Arial" w:hAnsi="Arial" w:cs="Arial"/>
          <w:b/>
          <w:sz w:val="20"/>
          <w:szCs w:val="20"/>
        </w:rPr>
        <w:t>)</w:t>
      </w:r>
    </w:p>
    <w:p w:rsidR="006A2ADA" w:rsidRDefault="006A2ADA">
      <w:pPr>
        <w:spacing w:after="0" w:line="200" w:lineRule="atLeast"/>
        <w:ind w:left="720"/>
        <w:rPr>
          <w:rFonts w:ascii="Arial" w:eastAsia="Arial" w:hAnsi="Arial" w:cs="Arial"/>
          <w:sz w:val="20"/>
          <w:szCs w:val="20"/>
        </w:rPr>
      </w:pPr>
    </w:p>
    <w:p w:rsidR="006A2ADA" w:rsidRDefault="006A2ADA">
      <w:pPr>
        <w:spacing w:after="0" w:line="200" w:lineRule="atLeast"/>
        <w:ind w:left="720"/>
        <w:rPr>
          <w:rFonts w:ascii="Arial" w:eastAsia="Arial" w:hAnsi="Arial" w:cs="Arial"/>
          <w:sz w:val="20"/>
          <w:szCs w:val="20"/>
        </w:rPr>
      </w:pPr>
    </w:p>
    <w:p w:rsidR="006A2ADA" w:rsidRDefault="00797E16">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6A2ADA" w:rsidRDefault="006A2ADA">
      <w:pPr>
        <w:spacing w:after="0" w:line="200" w:lineRule="atLeast"/>
        <w:rPr>
          <w:rFonts w:ascii="Arial" w:eastAsia="Arial" w:hAnsi="Arial" w:cs="Arial"/>
          <w:b/>
          <w:bCs/>
          <w:szCs w:val="20"/>
        </w:rPr>
      </w:pPr>
    </w:p>
    <w:tbl>
      <w:tblPr>
        <w:tblW w:w="11843" w:type="dxa"/>
        <w:jc w:val="center"/>
        <w:tblCellMar>
          <w:left w:w="70" w:type="dxa"/>
          <w:right w:w="70" w:type="dxa"/>
        </w:tblCellMar>
        <w:tblLook w:val="04A0" w:firstRow="1" w:lastRow="0" w:firstColumn="1" w:lastColumn="0" w:noHBand="0" w:noVBand="1"/>
      </w:tblPr>
      <w:tblGrid>
        <w:gridCol w:w="2972"/>
        <w:gridCol w:w="580"/>
        <w:gridCol w:w="919"/>
        <w:gridCol w:w="796"/>
        <w:gridCol w:w="919"/>
        <w:gridCol w:w="774"/>
        <w:gridCol w:w="919"/>
        <w:gridCol w:w="779"/>
        <w:gridCol w:w="919"/>
        <w:gridCol w:w="783"/>
        <w:gridCol w:w="1483"/>
      </w:tblGrid>
      <w:tr w:rsidR="005B5CED" w:rsidRPr="005B5CED" w:rsidTr="00E1103F">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HOTELES</w:t>
            </w:r>
          </w:p>
        </w:tc>
        <w:tc>
          <w:tcPr>
            <w:tcW w:w="580" w:type="dxa"/>
            <w:vMerge w:val="restart"/>
            <w:tcBorders>
              <w:top w:val="single" w:sz="4" w:space="0" w:color="000000"/>
              <w:left w:val="single" w:sz="4" w:space="0" w:color="000000"/>
              <w:bottom w:val="nil"/>
              <w:right w:val="nil"/>
            </w:tcBorders>
            <w:shd w:val="clear" w:color="00CCFF" w:fill="0066CC"/>
            <w:noWrap/>
            <w:vAlign w:val="center"/>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p>
        </w:tc>
        <w:tc>
          <w:tcPr>
            <w:tcW w:w="91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Doble</w:t>
            </w:r>
          </w:p>
        </w:tc>
        <w:tc>
          <w:tcPr>
            <w:tcW w:w="774" w:type="dxa"/>
            <w:tcBorders>
              <w:top w:val="single" w:sz="4" w:space="0" w:color="000000"/>
              <w:left w:val="nil"/>
              <w:bottom w:val="nil"/>
              <w:right w:val="nil"/>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Triple</w:t>
            </w:r>
          </w:p>
        </w:tc>
        <w:tc>
          <w:tcPr>
            <w:tcW w:w="779" w:type="dxa"/>
            <w:tcBorders>
              <w:top w:val="single" w:sz="4" w:space="0" w:color="000000"/>
              <w:left w:val="nil"/>
              <w:bottom w:val="nil"/>
              <w:right w:val="nil"/>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Chld</w:t>
            </w:r>
          </w:p>
        </w:tc>
        <w:tc>
          <w:tcPr>
            <w:tcW w:w="783" w:type="dxa"/>
            <w:tcBorders>
              <w:top w:val="single" w:sz="4" w:space="0" w:color="000000"/>
              <w:left w:val="nil"/>
              <w:bottom w:val="nil"/>
              <w:right w:val="nil"/>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N.A.</w:t>
            </w:r>
          </w:p>
        </w:tc>
        <w:tc>
          <w:tcPr>
            <w:tcW w:w="148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18"/>
                <w:szCs w:val="18"/>
                <w:lang w:eastAsia="es-PE"/>
              </w:rPr>
            </w:pPr>
            <w:r w:rsidRPr="005B5CED">
              <w:rPr>
                <w:rFonts w:ascii="Arial" w:eastAsia="Times New Roman" w:hAnsi="Arial" w:cs="Arial"/>
                <w:b/>
                <w:bCs/>
                <w:color w:val="FFFFFF"/>
                <w:kern w:val="0"/>
                <w:sz w:val="18"/>
                <w:szCs w:val="18"/>
                <w:lang w:eastAsia="es-PE"/>
              </w:rPr>
              <w:t>VIGENCIA</w:t>
            </w:r>
          </w:p>
        </w:tc>
      </w:tr>
      <w:tr w:rsidR="005B5CED" w:rsidRPr="005B5CED" w:rsidTr="00E1103F">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5B5CED" w:rsidRPr="005B5CED" w:rsidRDefault="005B5CED" w:rsidP="005B5CED">
            <w:pPr>
              <w:suppressAutoHyphens w:val="0"/>
              <w:spacing w:after="0" w:line="240" w:lineRule="auto"/>
              <w:rPr>
                <w:rFonts w:ascii="Arial" w:eastAsia="Times New Roman" w:hAnsi="Arial" w:cs="Arial"/>
                <w:b/>
                <w:bCs/>
                <w:color w:val="FFFFFF"/>
                <w:kern w:val="0"/>
                <w:sz w:val="20"/>
                <w:szCs w:val="20"/>
                <w:lang w:eastAsia="es-PE"/>
              </w:rPr>
            </w:pPr>
          </w:p>
        </w:tc>
        <w:tc>
          <w:tcPr>
            <w:tcW w:w="580" w:type="dxa"/>
            <w:vMerge/>
            <w:tcBorders>
              <w:top w:val="single" w:sz="4" w:space="0" w:color="000000"/>
              <w:left w:val="single" w:sz="4" w:space="0" w:color="000000"/>
              <w:bottom w:val="single" w:sz="4" w:space="0" w:color="auto"/>
              <w:right w:val="nil"/>
            </w:tcBorders>
            <w:vAlign w:val="center"/>
          </w:tcPr>
          <w:p w:rsidR="005B5CED" w:rsidRPr="005B5CED" w:rsidRDefault="005B5CED" w:rsidP="005B5CED">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000000"/>
              <w:bottom w:val="single" w:sz="4" w:space="0" w:color="auto"/>
              <w:right w:val="single" w:sz="4" w:space="0" w:color="000000"/>
            </w:tcBorders>
            <w:vAlign w:val="center"/>
            <w:hideMark/>
          </w:tcPr>
          <w:p w:rsidR="005B5CED" w:rsidRPr="005B5CED" w:rsidRDefault="005B5CED" w:rsidP="005B5CED">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Simple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5B5CED" w:rsidRPr="005B5CED" w:rsidRDefault="005B5CED" w:rsidP="005B5CED">
            <w:pPr>
              <w:suppressAutoHyphens w:val="0"/>
              <w:spacing w:after="0" w:line="240" w:lineRule="auto"/>
              <w:rPr>
                <w:rFonts w:ascii="Arial" w:eastAsia="Times New Roman" w:hAnsi="Arial" w:cs="Arial"/>
                <w:b/>
                <w:bCs/>
                <w:color w:val="FFFFFF"/>
                <w:kern w:val="0"/>
                <w:sz w:val="20"/>
                <w:szCs w:val="20"/>
                <w:lang w:eastAsia="es-PE"/>
              </w:rPr>
            </w:pPr>
          </w:p>
        </w:tc>
        <w:tc>
          <w:tcPr>
            <w:tcW w:w="774" w:type="dxa"/>
            <w:tcBorders>
              <w:top w:val="nil"/>
              <w:left w:val="nil"/>
              <w:bottom w:val="single" w:sz="4" w:space="0" w:color="auto"/>
              <w:right w:val="nil"/>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5B5CED" w:rsidRPr="005B5CED" w:rsidRDefault="005B5CED" w:rsidP="005B5CED">
            <w:pPr>
              <w:suppressAutoHyphens w:val="0"/>
              <w:spacing w:after="0" w:line="240" w:lineRule="auto"/>
              <w:rPr>
                <w:rFonts w:ascii="Arial" w:eastAsia="Times New Roman" w:hAnsi="Arial" w:cs="Arial"/>
                <w:b/>
                <w:bCs/>
                <w:color w:val="FFFFFF"/>
                <w:kern w:val="0"/>
                <w:sz w:val="20"/>
                <w:szCs w:val="20"/>
                <w:lang w:eastAsia="es-PE"/>
              </w:rPr>
            </w:pPr>
          </w:p>
        </w:tc>
        <w:tc>
          <w:tcPr>
            <w:tcW w:w="779" w:type="dxa"/>
            <w:tcBorders>
              <w:top w:val="nil"/>
              <w:left w:val="nil"/>
              <w:bottom w:val="single" w:sz="4" w:space="0" w:color="auto"/>
              <w:right w:val="nil"/>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Triple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5B5CED" w:rsidRPr="005B5CED" w:rsidRDefault="005B5CED" w:rsidP="005B5CED">
            <w:pPr>
              <w:suppressAutoHyphens w:val="0"/>
              <w:spacing w:after="0" w:line="240" w:lineRule="auto"/>
              <w:rPr>
                <w:rFonts w:ascii="Arial" w:eastAsia="Times New Roman" w:hAnsi="Arial" w:cs="Arial"/>
                <w:b/>
                <w:bCs/>
                <w:color w:val="FFFFFF"/>
                <w:kern w:val="0"/>
                <w:sz w:val="20"/>
                <w:szCs w:val="20"/>
                <w:lang w:eastAsia="es-PE"/>
              </w:rPr>
            </w:pPr>
          </w:p>
        </w:tc>
        <w:tc>
          <w:tcPr>
            <w:tcW w:w="783" w:type="dxa"/>
            <w:tcBorders>
              <w:top w:val="nil"/>
              <w:left w:val="nil"/>
              <w:bottom w:val="single" w:sz="4" w:space="0" w:color="auto"/>
              <w:right w:val="nil"/>
            </w:tcBorders>
            <w:shd w:val="clear" w:color="00CCFF" w:fill="0066CC"/>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color w:val="FFFFFF"/>
                <w:kern w:val="0"/>
                <w:sz w:val="20"/>
                <w:szCs w:val="20"/>
                <w:lang w:eastAsia="es-PE"/>
              </w:rPr>
            </w:pPr>
            <w:r w:rsidRPr="005B5CED">
              <w:rPr>
                <w:rFonts w:ascii="Arial" w:eastAsia="Times New Roman" w:hAnsi="Arial" w:cs="Arial"/>
                <w:b/>
                <w:bCs/>
                <w:color w:val="FFFFFF"/>
                <w:kern w:val="0"/>
                <w:sz w:val="20"/>
                <w:szCs w:val="20"/>
                <w:lang w:eastAsia="es-PE"/>
              </w:rPr>
              <w:t>Chld</w:t>
            </w:r>
          </w:p>
        </w:tc>
        <w:tc>
          <w:tcPr>
            <w:tcW w:w="1483" w:type="dxa"/>
            <w:vMerge/>
            <w:tcBorders>
              <w:top w:val="single" w:sz="4" w:space="0" w:color="000000"/>
              <w:left w:val="single" w:sz="4" w:space="0" w:color="000000"/>
              <w:bottom w:val="single" w:sz="4" w:space="0" w:color="auto"/>
              <w:right w:val="single" w:sz="4" w:space="0" w:color="000000"/>
            </w:tcBorders>
            <w:vAlign w:val="center"/>
            <w:hideMark/>
          </w:tcPr>
          <w:p w:rsidR="005B5CED" w:rsidRPr="005B5CED" w:rsidRDefault="005B5CED" w:rsidP="005B5CED">
            <w:pPr>
              <w:suppressAutoHyphens w:val="0"/>
              <w:spacing w:after="0" w:line="240" w:lineRule="auto"/>
              <w:rPr>
                <w:rFonts w:ascii="Arial" w:eastAsia="Times New Roman" w:hAnsi="Arial" w:cs="Arial"/>
                <w:b/>
                <w:bCs/>
                <w:color w:val="FFFFFF"/>
                <w:kern w:val="0"/>
                <w:sz w:val="18"/>
                <w:szCs w:val="18"/>
                <w:lang w:eastAsia="es-PE"/>
              </w:rPr>
            </w:pPr>
          </w:p>
        </w:tc>
      </w:tr>
      <w:tr w:rsidR="005B5CED" w:rsidRPr="005B5CED" w:rsidTr="00E1103F">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SOL CARIBE SEA FLOWER</w:t>
            </w:r>
            <w:r w:rsidR="00E1103F">
              <w:rPr>
                <w:rFonts w:ascii="Arial" w:eastAsia="Times New Roman" w:hAnsi="Arial" w:cs="Arial"/>
                <w:kern w:val="0"/>
                <w:sz w:val="20"/>
                <w:szCs w:val="20"/>
                <w:lang w:eastAsia="es-PE"/>
              </w:rPr>
              <w:t xml:space="preserve"> 3*</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PAM</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404</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117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b/>
                <w:bCs/>
                <w:kern w:val="0"/>
                <w:sz w:val="20"/>
                <w:szCs w:val="20"/>
                <w:lang w:eastAsia="es-PE"/>
              </w:rPr>
            </w:pPr>
            <w:r w:rsidRPr="005B5CED">
              <w:rPr>
                <w:rFonts w:ascii="Arial" w:eastAsia="Times New Roman" w:hAnsi="Arial" w:cs="Arial"/>
                <w:b/>
                <w:bCs/>
                <w:kern w:val="0"/>
                <w:sz w:val="20"/>
                <w:szCs w:val="20"/>
                <w:lang w:eastAsia="es-PE"/>
              </w:rPr>
              <w:t>265</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78</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260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76</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157</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39</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18"/>
                <w:szCs w:val="18"/>
                <w:lang w:eastAsia="es-PE"/>
              </w:rPr>
            </w:pPr>
            <w:r w:rsidRPr="005B5CED">
              <w:rPr>
                <w:rFonts w:ascii="Arial" w:eastAsia="Times New Roman" w:hAnsi="Arial" w:cs="Arial"/>
                <w:kern w:val="0"/>
                <w:sz w:val="18"/>
                <w:szCs w:val="18"/>
                <w:lang w:eastAsia="es-PE"/>
              </w:rPr>
              <w:t>01SEP-20DIC</w:t>
            </w:r>
          </w:p>
        </w:tc>
      </w:tr>
      <w:tr w:rsidR="005B5CED" w:rsidRPr="005B5CED" w:rsidTr="00E1103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SOL CARIBE SAN ANDRES</w:t>
            </w:r>
            <w:r w:rsidR="00E1103F">
              <w:rPr>
                <w:rFonts w:ascii="Arial" w:eastAsia="Times New Roman" w:hAnsi="Arial" w:cs="Arial"/>
                <w:kern w:val="0"/>
                <w:sz w:val="20"/>
                <w:szCs w:val="20"/>
                <w:lang w:eastAsia="es-PE"/>
              </w:rPr>
              <w:t xml:space="preserve"> 4*</w:t>
            </w:r>
          </w:p>
        </w:tc>
        <w:tc>
          <w:tcPr>
            <w:tcW w:w="580" w:type="dxa"/>
            <w:tcBorders>
              <w:top w:val="nil"/>
              <w:left w:val="nil"/>
              <w:bottom w:val="single" w:sz="4" w:space="0" w:color="auto"/>
              <w:right w:val="single" w:sz="4" w:space="0" w:color="auto"/>
            </w:tcBorders>
            <w:shd w:val="clear" w:color="auto" w:fill="auto"/>
            <w:noWrap/>
            <w:vAlign w:val="center"/>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TI</w:t>
            </w:r>
          </w:p>
        </w:tc>
        <w:tc>
          <w:tcPr>
            <w:tcW w:w="91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552</w:t>
            </w:r>
          </w:p>
        </w:tc>
        <w:tc>
          <w:tcPr>
            <w:tcW w:w="796"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166</w:t>
            </w:r>
          </w:p>
        </w:tc>
        <w:tc>
          <w:tcPr>
            <w:tcW w:w="91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323</w:t>
            </w:r>
          </w:p>
        </w:tc>
        <w:tc>
          <w:tcPr>
            <w:tcW w:w="774"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98</w:t>
            </w:r>
          </w:p>
        </w:tc>
        <w:tc>
          <w:tcPr>
            <w:tcW w:w="91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315</w:t>
            </w:r>
          </w:p>
        </w:tc>
        <w:tc>
          <w:tcPr>
            <w:tcW w:w="77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95</w:t>
            </w:r>
          </w:p>
        </w:tc>
        <w:tc>
          <w:tcPr>
            <w:tcW w:w="91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185</w:t>
            </w:r>
          </w:p>
        </w:tc>
        <w:tc>
          <w:tcPr>
            <w:tcW w:w="783"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49</w:t>
            </w:r>
          </w:p>
        </w:tc>
        <w:tc>
          <w:tcPr>
            <w:tcW w:w="1483"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18"/>
                <w:szCs w:val="18"/>
                <w:lang w:eastAsia="es-PE"/>
              </w:rPr>
            </w:pPr>
            <w:r w:rsidRPr="005B5CED">
              <w:rPr>
                <w:rFonts w:ascii="Arial" w:eastAsia="Times New Roman" w:hAnsi="Arial" w:cs="Arial"/>
                <w:kern w:val="0"/>
                <w:sz w:val="18"/>
                <w:szCs w:val="18"/>
                <w:lang w:eastAsia="es-PE"/>
              </w:rPr>
              <w:t>01SEP-20DIC</w:t>
            </w:r>
          </w:p>
        </w:tc>
      </w:tr>
      <w:tr w:rsidR="005B5CED" w:rsidRPr="005B5CED" w:rsidTr="00E1103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SOL CARIBE CAMPO</w:t>
            </w:r>
            <w:r w:rsidR="00E1103F">
              <w:rPr>
                <w:rFonts w:ascii="Arial" w:eastAsia="Times New Roman" w:hAnsi="Arial" w:cs="Arial"/>
                <w:kern w:val="0"/>
                <w:sz w:val="20"/>
                <w:szCs w:val="20"/>
                <w:lang w:eastAsia="es-PE"/>
              </w:rPr>
              <w:t xml:space="preserve"> 4*</w:t>
            </w:r>
          </w:p>
        </w:tc>
        <w:tc>
          <w:tcPr>
            <w:tcW w:w="580" w:type="dxa"/>
            <w:tcBorders>
              <w:top w:val="nil"/>
              <w:left w:val="nil"/>
              <w:bottom w:val="single" w:sz="4" w:space="0" w:color="auto"/>
              <w:right w:val="single" w:sz="4" w:space="0" w:color="auto"/>
            </w:tcBorders>
            <w:shd w:val="clear" w:color="auto" w:fill="auto"/>
            <w:noWrap/>
            <w:vAlign w:val="center"/>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TI</w:t>
            </w:r>
          </w:p>
        </w:tc>
        <w:tc>
          <w:tcPr>
            <w:tcW w:w="91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567</w:t>
            </w:r>
          </w:p>
        </w:tc>
        <w:tc>
          <w:tcPr>
            <w:tcW w:w="796"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166</w:t>
            </w:r>
          </w:p>
        </w:tc>
        <w:tc>
          <w:tcPr>
            <w:tcW w:w="91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333</w:t>
            </w:r>
          </w:p>
        </w:tc>
        <w:tc>
          <w:tcPr>
            <w:tcW w:w="774"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98</w:t>
            </w:r>
          </w:p>
        </w:tc>
        <w:tc>
          <w:tcPr>
            <w:tcW w:w="91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325</w:t>
            </w:r>
          </w:p>
        </w:tc>
        <w:tc>
          <w:tcPr>
            <w:tcW w:w="77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95</w:t>
            </w:r>
          </w:p>
        </w:tc>
        <w:tc>
          <w:tcPr>
            <w:tcW w:w="919"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196</w:t>
            </w:r>
          </w:p>
        </w:tc>
        <w:tc>
          <w:tcPr>
            <w:tcW w:w="783"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20"/>
                <w:szCs w:val="20"/>
                <w:lang w:eastAsia="es-PE"/>
              </w:rPr>
            </w:pPr>
            <w:r w:rsidRPr="005B5CED">
              <w:rPr>
                <w:rFonts w:ascii="Arial" w:eastAsia="Times New Roman" w:hAnsi="Arial" w:cs="Arial"/>
                <w:kern w:val="0"/>
                <w:sz w:val="20"/>
                <w:szCs w:val="20"/>
                <w:lang w:eastAsia="es-PE"/>
              </w:rPr>
              <w:t>49</w:t>
            </w:r>
          </w:p>
        </w:tc>
        <w:tc>
          <w:tcPr>
            <w:tcW w:w="1483" w:type="dxa"/>
            <w:tcBorders>
              <w:top w:val="nil"/>
              <w:left w:val="nil"/>
              <w:bottom w:val="single" w:sz="4" w:space="0" w:color="auto"/>
              <w:right w:val="single" w:sz="4" w:space="0" w:color="auto"/>
            </w:tcBorders>
            <w:shd w:val="clear" w:color="auto" w:fill="auto"/>
            <w:noWrap/>
            <w:vAlign w:val="center"/>
            <w:hideMark/>
          </w:tcPr>
          <w:p w:rsidR="005B5CED" w:rsidRPr="005B5CED" w:rsidRDefault="005B5CED" w:rsidP="005B5CED">
            <w:pPr>
              <w:suppressAutoHyphens w:val="0"/>
              <w:spacing w:after="0" w:line="240" w:lineRule="auto"/>
              <w:jc w:val="center"/>
              <w:rPr>
                <w:rFonts w:ascii="Arial" w:eastAsia="Times New Roman" w:hAnsi="Arial" w:cs="Arial"/>
                <w:kern w:val="0"/>
                <w:sz w:val="18"/>
                <w:szCs w:val="18"/>
                <w:lang w:eastAsia="es-PE"/>
              </w:rPr>
            </w:pPr>
            <w:r w:rsidRPr="005B5CED">
              <w:rPr>
                <w:rFonts w:ascii="Arial" w:eastAsia="Times New Roman" w:hAnsi="Arial" w:cs="Arial"/>
                <w:kern w:val="0"/>
                <w:sz w:val="18"/>
                <w:szCs w:val="18"/>
                <w:lang w:eastAsia="es-PE"/>
              </w:rPr>
              <w:t>01SEP-20DIC</w:t>
            </w:r>
          </w:p>
        </w:tc>
      </w:tr>
    </w:tbl>
    <w:p w:rsidR="006A2ADA" w:rsidRDefault="006A2ADA">
      <w:pPr>
        <w:suppressAutoHyphens w:val="0"/>
        <w:spacing w:after="0" w:line="200" w:lineRule="atLeast"/>
        <w:jc w:val="both"/>
        <w:rPr>
          <w:rFonts w:ascii="Arial" w:hAnsi="Arial" w:cs="Arial"/>
          <w:sz w:val="20"/>
          <w:szCs w:val="20"/>
        </w:rPr>
      </w:pPr>
    </w:p>
    <w:p w:rsidR="006A2ADA" w:rsidRDefault="00F552B9" w:rsidP="00F552B9">
      <w:pPr>
        <w:suppressAutoHyphens w:val="0"/>
        <w:spacing w:after="0" w:line="200" w:lineRule="atLeast"/>
        <w:jc w:val="center"/>
        <w:rPr>
          <w:rFonts w:ascii="Arial" w:hAnsi="Arial" w:cs="Arial"/>
          <w:sz w:val="20"/>
          <w:szCs w:val="20"/>
        </w:rPr>
      </w:pPr>
      <w:r>
        <w:rPr>
          <w:rFonts w:ascii="Segoe UI" w:hAnsi="Segoe UI" w:cs="Segoe UI"/>
          <w:color w:val="212529"/>
          <w:shd w:val="clear" w:color="auto" w:fill="FFFFFF"/>
        </w:rPr>
        <w:t>Haynes Cay es un cayo coralino lleno de palmeras y zonas verdes que tiene un acuario natural. El Acuario es un pequeño banco de arena blanca. Se cruza de un lugar a otro caminando debido a que sus aguas no son profundas y se separan por solo 20 metros. Ambos están rodeados por todos los colores del mar sanandresano.</w:t>
      </w:r>
    </w:p>
    <w:p w:rsidR="00C93C64" w:rsidRDefault="00C93C64">
      <w:pPr>
        <w:suppressAutoHyphens w:val="0"/>
        <w:spacing w:after="0" w:line="200" w:lineRule="atLeast"/>
        <w:jc w:val="both"/>
        <w:rPr>
          <w:rFonts w:ascii="Arial" w:hAnsi="Arial" w:cs="Arial"/>
          <w:sz w:val="20"/>
          <w:szCs w:val="20"/>
        </w:rPr>
      </w:pPr>
    </w:p>
    <w:p w:rsidR="00C93C64" w:rsidRDefault="00C93C64">
      <w:pPr>
        <w:suppressAutoHyphens w:val="0"/>
        <w:spacing w:after="0" w:line="200" w:lineRule="atLeast"/>
        <w:jc w:val="both"/>
        <w:rPr>
          <w:rFonts w:ascii="Arial" w:hAnsi="Arial" w:cs="Arial"/>
          <w:sz w:val="20"/>
          <w:szCs w:val="20"/>
        </w:rPr>
      </w:pPr>
    </w:p>
    <w:p w:rsidR="00C93C64" w:rsidRDefault="00C93C64">
      <w:pPr>
        <w:suppressAutoHyphens w:val="0"/>
        <w:spacing w:after="0" w:line="200" w:lineRule="atLeast"/>
        <w:jc w:val="both"/>
        <w:rPr>
          <w:rFonts w:ascii="Arial" w:hAnsi="Arial" w:cs="Arial"/>
          <w:sz w:val="20"/>
          <w:szCs w:val="20"/>
        </w:rPr>
      </w:pPr>
    </w:p>
    <w:p w:rsidR="00F50932" w:rsidRDefault="00F50932" w:rsidP="00F50932">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50932" w:rsidRPr="00F401A7" w:rsidRDefault="00F50932" w:rsidP="00F50932">
      <w:pPr>
        <w:spacing w:after="0" w:line="264" w:lineRule="auto"/>
        <w:rPr>
          <w:rFonts w:ascii="Arial" w:hAnsi="Arial" w:cs="Arial"/>
          <w:sz w:val="20"/>
          <w:szCs w:val="20"/>
        </w:rPr>
      </w:pPr>
    </w:p>
    <w:p w:rsidR="00F50932" w:rsidRDefault="00F50932" w:rsidP="00F509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F50932" w:rsidRDefault="00F50932" w:rsidP="00F50932">
      <w:pPr>
        <w:suppressAutoHyphens w:val="0"/>
        <w:spacing w:after="0" w:line="200" w:lineRule="atLeast"/>
        <w:ind w:left="284"/>
        <w:jc w:val="both"/>
        <w:rPr>
          <w:rFonts w:ascii="Arial" w:eastAsia="Arial" w:hAnsi="Arial" w:cs="Arial"/>
          <w:b/>
          <w:bCs/>
          <w:sz w:val="20"/>
          <w:szCs w:val="20"/>
          <w:lang w:val="es-ES_tradnl" w:eastAsia="es-ES_tradnl"/>
        </w:rPr>
      </w:pPr>
    </w:p>
    <w:p w:rsidR="00F50932" w:rsidRDefault="00F50932" w:rsidP="00F50932">
      <w:pPr>
        <w:numPr>
          <w:ilvl w:val="0"/>
          <w:numId w:val="5"/>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F50932" w:rsidRDefault="00F50932" w:rsidP="00F50932">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F50932" w:rsidRDefault="00F50932" w:rsidP="00F50932">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F50932" w:rsidRDefault="00F50932" w:rsidP="00F50932">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Consultar.</w:t>
      </w:r>
    </w:p>
    <w:p w:rsidR="00F50932" w:rsidRPr="006136C5" w:rsidRDefault="00F50932" w:rsidP="00F50932">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Aplica e</w:t>
      </w:r>
      <w:r w:rsidRPr="006136C5">
        <w:rPr>
          <w:rFonts w:ascii="Arial" w:eastAsia="Arial" w:hAnsi="Arial" w:cs="Arial"/>
          <w:sz w:val="20"/>
          <w:szCs w:val="20"/>
        </w:rPr>
        <w:t>stadía mínima de noches por Hotel, Consultar al momento de realizar la reserva.</w:t>
      </w:r>
    </w:p>
    <w:p w:rsidR="00F50932" w:rsidRPr="006136C5" w:rsidRDefault="00F50932" w:rsidP="00F50932">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Release, Consultar al momento de realizar la reserva. </w:t>
      </w:r>
    </w:p>
    <w:p w:rsidR="00F50932" w:rsidRDefault="00F50932" w:rsidP="00F50932">
      <w:pPr>
        <w:suppressAutoHyphens w:val="0"/>
        <w:spacing w:after="0"/>
        <w:ind w:left="567"/>
        <w:jc w:val="both"/>
        <w:rPr>
          <w:rFonts w:ascii="Arial" w:eastAsia="Arial" w:hAnsi="Arial" w:cs="Arial"/>
          <w:sz w:val="20"/>
          <w:szCs w:val="20"/>
        </w:rPr>
      </w:pPr>
    </w:p>
    <w:p w:rsidR="00024774" w:rsidRDefault="00024774" w:rsidP="00024774">
      <w:pPr>
        <w:pStyle w:val="Prrafodelista"/>
        <w:numPr>
          <w:ilvl w:val="0"/>
          <w:numId w:val="5"/>
        </w:numPr>
        <w:suppressAutoHyphens w:val="0"/>
        <w:spacing w:after="0"/>
        <w:ind w:left="567" w:hanging="294"/>
        <w:jc w:val="both"/>
        <w:rPr>
          <w:rFonts w:ascii="Arial" w:eastAsia="Arial" w:hAnsi="Arial" w:cs="Arial"/>
          <w:bCs/>
          <w:sz w:val="20"/>
          <w:szCs w:val="20"/>
          <w:lang w:val="es-ES_tradnl" w:eastAsia="es-ES_tradnl"/>
        </w:rPr>
      </w:pPr>
      <w:r w:rsidRPr="00AA4711">
        <w:rPr>
          <w:rFonts w:ascii="Arial" w:eastAsia="Arial" w:hAnsi="Arial" w:cs="Arial"/>
          <w:bCs/>
          <w:sz w:val="20"/>
          <w:szCs w:val="20"/>
          <w:lang w:val="es-ES_tradnl" w:eastAsia="es-ES_tradnl"/>
        </w:rPr>
        <w:t>Para viajar de acuerdo a vigencia de cada hotel (Ver cuadro).</w:t>
      </w:r>
    </w:p>
    <w:p w:rsidR="00024774" w:rsidRPr="0093628B" w:rsidRDefault="00024774" w:rsidP="00024774">
      <w:pPr>
        <w:pStyle w:val="Prrafodelista"/>
        <w:numPr>
          <w:ilvl w:val="0"/>
          <w:numId w:val="5"/>
        </w:numPr>
        <w:suppressAutoHyphens w:val="0"/>
        <w:spacing w:after="0"/>
        <w:ind w:left="567" w:hanging="294"/>
        <w:jc w:val="both"/>
        <w:rPr>
          <w:rFonts w:ascii="Arial" w:eastAsia="Arial" w:hAnsi="Arial" w:cs="Arial"/>
          <w:b/>
          <w:bCs/>
          <w:sz w:val="20"/>
          <w:szCs w:val="20"/>
          <w:lang w:val="es-ES_tradnl" w:eastAsia="es-ES_tradnl"/>
        </w:rPr>
      </w:pPr>
      <w:r w:rsidRPr="0093628B">
        <w:rPr>
          <w:rFonts w:ascii="Arial" w:eastAsia="Arial" w:hAnsi="Arial" w:cs="Arial"/>
          <w:b/>
          <w:bCs/>
          <w:sz w:val="20"/>
          <w:szCs w:val="20"/>
          <w:lang w:val="es-ES_tradnl" w:eastAsia="es-ES_tradnl"/>
        </w:rPr>
        <w:t>Promoción de Aniversario del 02 al 10 Septiembre del 2019.</w:t>
      </w:r>
    </w:p>
    <w:p w:rsidR="00024774" w:rsidRDefault="00024774" w:rsidP="00024774">
      <w:pPr>
        <w:pStyle w:val="Prrafodelista"/>
        <w:numPr>
          <w:ilvl w:val="0"/>
          <w:numId w:val="5"/>
        </w:numPr>
        <w:suppressAutoHyphens w:val="0"/>
        <w:spacing w:after="0"/>
        <w:ind w:left="567" w:hanging="294"/>
        <w:jc w:val="both"/>
        <w:rPr>
          <w:rFonts w:ascii="Arial" w:hAnsi="Arial" w:cs="Arial"/>
          <w:sz w:val="20"/>
          <w:szCs w:val="20"/>
          <w:lang w:val="es-ES_tradnl" w:eastAsia="es-ES_tradnl"/>
        </w:rPr>
      </w:pPr>
      <w:r w:rsidRPr="00AA4711">
        <w:rPr>
          <w:rFonts w:ascii="Arial" w:hAnsi="Arial" w:cs="Arial"/>
          <w:sz w:val="20"/>
          <w:szCs w:val="20"/>
          <w:lang w:val="es-ES_tradnl" w:eastAsia="es-ES_tradnl"/>
        </w:rPr>
        <w:t>Servicios</w:t>
      </w:r>
      <w:r w:rsidRPr="00AA4711">
        <w:rPr>
          <w:rFonts w:ascii="Arial" w:eastAsia="Arial" w:hAnsi="Arial" w:cs="Arial"/>
          <w:sz w:val="20"/>
          <w:szCs w:val="20"/>
          <w:lang w:val="es-ES_tradnl" w:eastAsia="es-ES_tradnl"/>
        </w:rPr>
        <w:t xml:space="preserve"> </w:t>
      </w:r>
      <w:r w:rsidRPr="00AA4711">
        <w:rPr>
          <w:rFonts w:ascii="Arial" w:hAnsi="Arial" w:cs="Arial"/>
          <w:sz w:val="20"/>
          <w:szCs w:val="20"/>
          <w:lang w:val="es-ES_tradnl" w:eastAsia="es-ES_tradnl"/>
        </w:rPr>
        <w:t>en</w:t>
      </w:r>
      <w:r w:rsidRPr="00AA4711">
        <w:rPr>
          <w:rFonts w:ascii="Arial" w:eastAsia="Arial" w:hAnsi="Arial" w:cs="Arial"/>
          <w:sz w:val="20"/>
          <w:szCs w:val="20"/>
          <w:lang w:val="es-ES_tradnl" w:eastAsia="es-ES_tradnl"/>
        </w:rPr>
        <w:t xml:space="preserve"> </w:t>
      </w:r>
      <w:r w:rsidRPr="00AA4711">
        <w:rPr>
          <w:rFonts w:ascii="Arial" w:hAnsi="Arial" w:cs="Arial"/>
          <w:sz w:val="20"/>
          <w:szCs w:val="20"/>
          <w:lang w:val="es-ES_tradnl" w:eastAsia="es-ES_tradnl"/>
        </w:rPr>
        <w:t>regular. Habitación Estándar.</w:t>
      </w:r>
    </w:p>
    <w:p w:rsidR="00024774" w:rsidRPr="00AA4711" w:rsidRDefault="00024774" w:rsidP="00024774">
      <w:pPr>
        <w:pStyle w:val="Prrafodelista"/>
        <w:suppressAutoHyphens w:val="0"/>
        <w:spacing w:after="0"/>
        <w:ind w:left="567"/>
        <w:jc w:val="both"/>
        <w:rPr>
          <w:rFonts w:ascii="Arial" w:hAnsi="Arial" w:cs="Arial"/>
          <w:sz w:val="20"/>
          <w:szCs w:val="20"/>
          <w:lang w:val="es-ES_tradnl" w:eastAsia="es-ES_tradnl"/>
        </w:rPr>
      </w:pPr>
    </w:p>
    <w:p w:rsidR="00F50932" w:rsidRDefault="00F50932" w:rsidP="00F50932">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F50932" w:rsidRPr="009A7316" w:rsidRDefault="00F50932" w:rsidP="00F50932">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F50932" w:rsidRPr="00180FDF" w:rsidRDefault="00F50932" w:rsidP="00F50932">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F50932" w:rsidRPr="009A7316" w:rsidRDefault="00F50932" w:rsidP="00F50932">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F50932" w:rsidRPr="009A7316" w:rsidRDefault="00F50932" w:rsidP="00F50932">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F50932" w:rsidRPr="00DD1311" w:rsidRDefault="00F50932" w:rsidP="00F50932">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F50932" w:rsidRPr="00180FDF" w:rsidRDefault="00F50932" w:rsidP="00F50932">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szCs w:val="20"/>
          <w:lang w:eastAsia="es-PE"/>
        </w:rPr>
        <w:t>Código Promocional:</w:t>
      </w:r>
      <w:r>
        <w:rPr>
          <w:rFonts w:ascii="Arial" w:eastAsia="Times New Roman" w:hAnsi="Arial" w:cs="Arial"/>
          <w:color w:val="000000"/>
          <w:kern w:val="0"/>
          <w:sz w:val="20"/>
          <w:szCs w:val="20"/>
          <w:lang w:eastAsia="es-PE"/>
        </w:rPr>
        <w:t xml:space="preserve"> Consultar.</w:t>
      </w:r>
    </w:p>
    <w:p w:rsidR="00C93C64" w:rsidRDefault="00C93C64">
      <w:pPr>
        <w:suppressAutoHyphens w:val="0"/>
        <w:spacing w:after="0" w:line="200" w:lineRule="atLeast"/>
        <w:jc w:val="both"/>
        <w:rPr>
          <w:rFonts w:ascii="Arial" w:hAnsi="Arial" w:cs="Arial"/>
          <w:sz w:val="20"/>
          <w:szCs w:val="20"/>
        </w:rPr>
      </w:pPr>
    </w:p>
    <w:p w:rsidR="006A2ADA" w:rsidRDefault="00797E16">
      <w:pPr>
        <w:numPr>
          <w:ilvl w:val="0"/>
          <w:numId w:val="1"/>
        </w:numPr>
        <w:suppressAutoHyphens w:val="0"/>
        <w:spacing w:after="0"/>
        <w:ind w:left="426" w:hanging="283"/>
        <w:jc w:val="both"/>
        <w:rPr>
          <w:rFonts w:ascii="Arial" w:eastAsia="Arial" w:hAnsi="Arial" w:cs="Arial"/>
          <w:sz w:val="20"/>
          <w:szCs w:val="20"/>
          <w:lang w:val="es-ES_tradnl" w:eastAsia="es-ES_tradnl"/>
        </w:rPr>
      </w:pPr>
      <w:r>
        <w:rPr>
          <w:rFonts w:ascii="Arial" w:eastAsia="Times New Roman" w:hAnsi="Arial" w:cs="Arial"/>
          <w:kern w:val="0"/>
          <w:sz w:val="20"/>
          <w:szCs w:val="20"/>
          <w:lang w:eastAsia="es-PE"/>
        </w:rPr>
        <w:t>Traslados en servicio regular Aplica para vuelos llegando diurnos, para vuelos llegando en horas de la noche, madrugada y horas temprano de la mañana aplica suplemento.</w:t>
      </w:r>
    </w:p>
    <w:p w:rsidR="006A2ADA" w:rsidRDefault="00797E16">
      <w:pPr>
        <w:numPr>
          <w:ilvl w:val="0"/>
          <w:numId w:val="1"/>
        </w:numPr>
        <w:suppressAutoHyphens w:val="0"/>
        <w:spacing w:after="0"/>
        <w:ind w:left="426" w:hanging="283"/>
        <w:jc w:val="both"/>
        <w:rPr>
          <w:rFonts w:ascii="Arial" w:eastAsia="Arial" w:hAnsi="Arial" w:cs="Arial"/>
          <w:sz w:val="20"/>
          <w:szCs w:val="20"/>
        </w:rPr>
      </w:pPr>
      <w:r>
        <w:rPr>
          <w:rFonts w:ascii="Arial" w:eastAsia="Times New Roman" w:hAnsi="Arial" w:cs="Arial"/>
          <w:color w:val="000000"/>
          <w:kern w:val="0"/>
          <w:sz w:val="20"/>
          <w:szCs w:val="20"/>
          <w:lang w:eastAsia="es-PE"/>
        </w:rPr>
        <w:t xml:space="preserve">Traslado desde el aeropuerto al hotel o viceversa en taxis de servicio público de la isla. Se permite una pieza de equipaje por persona. El servicio incluye asistencia de guía en el Aeropuerto. No incluye guía acompañante. </w:t>
      </w:r>
    </w:p>
    <w:p w:rsidR="006A2ADA" w:rsidRDefault="00797E16">
      <w:pPr>
        <w:numPr>
          <w:ilvl w:val="0"/>
          <w:numId w:val="1"/>
        </w:numPr>
        <w:suppressAutoHyphens w:val="0"/>
        <w:spacing w:after="0"/>
        <w:ind w:left="426" w:hanging="283"/>
        <w:jc w:val="both"/>
        <w:rPr>
          <w:rFonts w:ascii="Arial" w:eastAsia="Arial" w:hAnsi="Arial" w:cs="Arial"/>
          <w:sz w:val="20"/>
          <w:szCs w:val="20"/>
        </w:rPr>
      </w:pPr>
      <w:r>
        <w:rPr>
          <w:rFonts w:ascii="Arial" w:hAnsi="Arial" w:cs="Arial"/>
          <w:sz w:val="20"/>
          <w:szCs w:val="20"/>
          <w:lang w:val="es-ES"/>
        </w:rPr>
        <w:t>Por favor informar a sus pasajeros que la tarjeta de entrada a la isla de San Andrés NO está incluida dentro de la tarifa de alojamiento. (Aproximadamente $ 45 a pagar en destino)</w:t>
      </w:r>
    </w:p>
    <w:p w:rsidR="006A2ADA" w:rsidRDefault="00797E16">
      <w:pPr>
        <w:pStyle w:val="Prrafodelista"/>
        <w:numPr>
          <w:ilvl w:val="0"/>
          <w:numId w:val="1"/>
        </w:numPr>
        <w:suppressAutoHyphens w:val="0"/>
        <w:spacing w:after="0"/>
        <w:ind w:left="426"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individuales</w:t>
      </w:r>
      <w:r>
        <w:rPr>
          <w:rFonts w:ascii="Arial" w:eastAsia="Arial" w:hAnsi="Arial" w:cs="Arial"/>
          <w:sz w:val="20"/>
          <w:szCs w:val="20"/>
          <w:lang w:val="es-ES_tradnl" w:eastAsia="es-ES_tradnl"/>
        </w:rPr>
        <w:t>.</w:t>
      </w:r>
    </w:p>
    <w:p w:rsidR="006A2ADA" w:rsidRDefault="00797E16">
      <w:pPr>
        <w:numPr>
          <w:ilvl w:val="0"/>
          <w:numId w:val="1"/>
        </w:numPr>
        <w:suppressAutoHyphens w:val="0"/>
        <w:spacing w:after="0"/>
        <w:ind w:left="426" w:hanging="283"/>
        <w:jc w:val="both"/>
        <w:rPr>
          <w:rFonts w:ascii="Arial" w:eastAsia="Times New Roman" w:hAnsi="Arial" w:cs="Arial"/>
          <w:color w:val="000000"/>
          <w:kern w:val="0"/>
          <w:sz w:val="20"/>
          <w:szCs w:val="20"/>
          <w:lang w:eastAsia="es-PE"/>
        </w:rPr>
      </w:pPr>
      <w:r>
        <w:rPr>
          <w:rFonts w:ascii="Arial" w:eastAsia="Times New Roman" w:hAnsi="Arial" w:cs="Arial"/>
          <w:b/>
          <w:bCs/>
          <w:kern w:val="0"/>
          <w:sz w:val="20"/>
          <w:szCs w:val="20"/>
          <w:lang w:eastAsia="es-PE"/>
        </w:rPr>
        <w:t>IMPORTANTE:</w:t>
      </w:r>
      <w:r>
        <w:rPr>
          <w:rFonts w:ascii="Arial" w:eastAsia="Times New Roman" w:hAnsi="Arial" w:cs="Arial"/>
          <w:kern w:val="0"/>
          <w:sz w:val="20"/>
          <w:szCs w:val="20"/>
          <w:lang w:eastAsia="es-PE"/>
        </w:rPr>
        <w:t> </w:t>
      </w:r>
      <w:r>
        <w:rPr>
          <w:rFonts w:ascii="Arial" w:eastAsia="Times New Roman" w:hAnsi="Arial" w:cs="Arial"/>
          <w:color w:val="000000"/>
          <w:kern w:val="0"/>
          <w:sz w:val="20"/>
          <w:szCs w:val="20"/>
          <w:lang w:eastAsia="es-PE"/>
        </w:rPr>
        <w:t xml:space="preserve">Las tarifas ofrecidas no incluyen el 19% de impuestos a las ventas (IVA). </w:t>
      </w:r>
      <w:r>
        <w:rPr>
          <w:rFonts w:ascii="Arial" w:eastAsia="Times New Roman" w:hAnsi="Arial" w:cs="Arial"/>
          <w:kern w:val="0"/>
          <w:sz w:val="20"/>
          <w:szCs w:val="20"/>
          <w:lang w:eastAsia="es-PE"/>
        </w:rPr>
        <w:t>Es responsabilidad única del pasajero que al momento de hacer su migración aclarar ante el ENTE DE CONTROL el motivo de su viaje (Vacaciones/Turismo) ya que de esto dependerá el sello otorgado en su pasaporte. En el momento del check in el hotelero solicitara al pasajero su pasaporte para verificar si tienen estos sellos que ratifican el ingreso como TURISTAS, caso contrario deberá pagar el monto adicional indicado.</w:t>
      </w:r>
    </w:p>
    <w:p w:rsidR="006A2ADA" w:rsidRDefault="006A2ADA">
      <w:pPr>
        <w:suppressAutoHyphens w:val="0"/>
        <w:spacing w:after="0" w:line="264" w:lineRule="auto"/>
        <w:jc w:val="both"/>
        <w:rPr>
          <w:rFonts w:ascii="Arial" w:hAnsi="Arial" w:cs="Arial"/>
          <w:b/>
          <w:bCs/>
          <w:sz w:val="20"/>
          <w:szCs w:val="20"/>
        </w:rPr>
      </w:pPr>
    </w:p>
    <w:p w:rsidR="006A2ADA" w:rsidRDefault="00797E16">
      <w:pPr>
        <w:pStyle w:val="Prrafodelista"/>
        <w:numPr>
          <w:ilvl w:val="0"/>
          <w:numId w:val="3"/>
        </w:numPr>
        <w:suppressAutoHyphens w:val="0"/>
        <w:spacing w:after="0" w:line="264" w:lineRule="auto"/>
        <w:ind w:left="426" w:hanging="284"/>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HOTELES SOLAR</w:t>
      </w:r>
    </w:p>
    <w:p w:rsidR="006A2ADA" w:rsidRDefault="00797E16">
      <w:pPr>
        <w:suppressAutoHyphens w:val="0"/>
        <w:spacing w:after="0" w:line="240" w:lineRule="auto"/>
        <w:ind w:left="426"/>
        <w:rPr>
          <w:rFonts w:ascii="Arial" w:hAnsi="Arial" w:cs="Arial"/>
          <w:sz w:val="20"/>
          <w:szCs w:val="20"/>
        </w:rPr>
      </w:pPr>
      <w:r>
        <w:rPr>
          <w:rFonts w:ascii="Arial" w:eastAsia="Times New Roman" w:hAnsi="Arial" w:cs="Arial"/>
          <w:b/>
          <w:bCs/>
          <w:color w:val="FF0000"/>
          <w:kern w:val="0"/>
          <w:sz w:val="20"/>
          <w:szCs w:val="20"/>
          <w:lang w:val="es-ES" w:eastAsia="es-PE"/>
        </w:rPr>
        <w:t>PAM:</w:t>
      </w:r>
      <w:r>
        <w:rPr>
          <w:rFonts w:ascii="Arial" w:eastAsia="Times New Roman" w:hAnsi="Arial" w:cs="Arial"/>
          <w:b/>
          <w:bCs/>
          <w:kern w:val="0"/>
          <w:sz w:val="20"/>
          <w:szCs w:val="20"/>
          <w:lang w:val="es-ES" w:eastAsia="es-PE"/>
        </w:rPr>
        <w:t xml:space="preserve"> </w:t>
      </w:r>
      <w:r>
        <w:rPr>
          <w:rFonts w:ascii="Arial" w:hAnsi="Arial" w:cs="Arial"/>
          <w:sz w:val="20"/>
          <w:szCs w:val="20"/>
        </w:rPr>
        <w:t>Media Pensión (desayuno y almuerzo o cena)</w:t>
      </w:r>
    </w:p>
    <w:p w:rsidR="006A2ADA" w:rsidRDefault="00797E16">
      <w:pPr>
        <w:suppressAutoHyphens w:val="0"/>
        <w:spacing w:after="0" w:line="240" w:lineRule="auto"/>
        <w:ind w:left="426"/>
        <w:rPr>
          <w:rFonts w:ascii="Arial" w:hAnsi="Arial" w:cs="Arial"/>
          <w:sz w:val="20"/>
          <w:szCs w:val="20"/>
        </w:rPr>
      </w:pPr>
      <w:r>
        <w:rPr>
          <w:rFonts w:ascii="Arial" w:eastAsia="Times New Roman" w:hAnsi="Arial" w:cs="Arial"/>
          <w:b/>
          <w:bCs/>
          <w:color w:val="FF0000"/>
          <w:kern w:val="0"/>
          <w:sz w:val="20"/>
          <w:szCs w:val="20"/>
          <w:lang w:val="es-ES" w:eastAsia="es-PE"/>
        </w:rPr>
        <w:t>FULL:</w:t>
      </w:r>
      <w:r>
        <w:rPr>
          <w:rFonts w:ascii="Arial" w:eastAsia="Times New Roman" w:hAnsi="Arial" w:cs="Arial"/>
          <w:b/>
          <w:bCs/>
          <w:kern w:val="0"/>
          <w:sz w:val="20"/>
          <w:szCs w:val="20"/>
          <w:lang w:val="es-ES" w:eastAsia="es-PE"/>
        </w:rPr>
        <w:t xml:space="preserve"> </w:t>
      </w:r>
      <w:r>
        <w:rPr>
          <w:rFonts w:ascii="Arial" w:hAnsi="Arial" w:cs="Arial"/>
          <w:sz w:val="20"/>
          <w:szCs w:val="20"/>
        </w:rPr>
        <w:t xml:space="preserve">Todo Incluido (desayuno, almuerzo y cena buffet o en restaurantes de especialidades. Todas las bebidas y refrescos en cualquiera de los bares ilimitadamente. Snack durante el día y la tarde. Traslados entre los hoteles y utilización de las instalaciones (Sol Caribe San Andrés, Sol Caribe Campo y al Club de Playa. </w:t>
      </w:r>
    </w:p>
    <w:p w:rsidR="006A2ADA" w:rsidRDefault="006A2ADA">
      <w:pPr>
        <w:suppressAutoHyphens w:val="0"/>
        <w:spacing w:after="0" w:line="240" w:lineRule="auto"/>
        <w:rPr>
          <w:rFonts w:ascii="Arial" w:hAnsi="Arial" w:cs="Arial"/>
          <w:sz w:val="20"/>
          <w:szCs w:val="20"/>
        </w:rPr>
      </w:pPr>
    </w:p>
    <w:p w:rsidR="006A2ADA" w:rsidRDefault="006A2ADA">
      <w:pPr>
        <w:suppressAutoHyphens w:val="0"/>
        <w:spacing w:after="0" w:line="240" w:lineRule="auto"/>
        <w:jc w:val="both"/>
        <w:rPr>
          <w:rFonts w:ascii="Arial" w:eastAsia="Times New Roman" w:hAnsi="Arial" w:cs="Arial"/>
          <w:b/>
          <w:bCs/>
          <w:color w:val="000000"/>
          <w:kern w:val="0"/>
          <w:sz w:val="20"/>
          <w:szCs w:val="20"/>
          <w:lang w:eastAsia="es-PE"/>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797E16">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6A2ADA" w:rsidRDefault="006A2ADA">
      <w:pPr>
        <w:suppressAutoHyphens w:val="0"/>
        <w:spacing w:after="0" w:line="264" w:lineRule="auto"/>
        <w:jc w:val="both"/>
        <w:rPr>
          <w:rFonts w:ascii="Arial" w:hAnsi="Arial" w:cs="Arial"/>
          <w:sz w:val="20"/>
          <w:szCs w:val="20"/>
        </w:rPr>
      </w:pPr>
    </w:p>
    <w:p w:rsidR="006A2ADA" w:rsidRDefault="00797E16">
      <w:pPr>
        <w:numPr>
          <w:ilvl w:val="0"/>
          <w:numId w:val="2"/>
        </w:numPr>
        <w:tabs>
          <w:tab w:val="left"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shd w:val="clear" w:color="auto" w:fill="FFFFFF"/>
        </w:rPr>
        <w:t>Los Pasajeros que no se presenten en recepción en el horario marcado (Traslados o Tours), la empresa entenderá que han desistido del mismo. No correspondiendo reintegro alguno, ni reclamos posteriores.</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6A2ADA" w:rsidRDefault="00797E16">
      <w:pPr>
        <w:pStyle w:val="Prrafodelista"/>
        <w:numPr>
          <w:ilvl w:val="0"/>
          <w:numId w:val="2"/>
        </w:numPr>
        <w:tabs>
          <w:tab w:val="left"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lang w:val="es-ES_tradnl"/>
        </w:rPr>
        <w:t>T</w:t>
      </w:r>
      <w:r>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6A2ADA" w:rsidRDefault="00797E16">
      <w:pPr>
        <w:pStyle w:val="Prrafodelista"/>
        <w:numPr>
          <w:ilvl w:val="0"/>
          <w:numId w:val="2"/>
        </w:numPr>
        <w:tabs>
          <w:tab w:val="left"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6A2ADA" w:rsidRDefault="00797E16">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5B5CED">
        <w:rPr>
          <w:rFonts w:ascii="Arial" w:eastAsia="Arial" w:hAnsi="Arial" w:cs="Arial"/>
          <w:sz w:val="20"/>
          <w:szCs w:val="20"/>
        </w:rPr>
        <w:t>21</w:t>
      </w:r>
      <w:r w:rsidR="003D73FF">
        <w:rPr>
          <w:rFonts w:ascii="Arial" w:eastAsia="Arial" w:hAnsi="Arial" w:cs="Arial"/>
          <w:sz w:val="20"/>
          <w:szCs w:val="20"/>
        </w:rPr>
        <w:t xml:space="preserve"> de Agosto</w:t>
      </w:r>
      <w:r>
        <w:rPr>
          <w:rFonts w:ascii="Arial" w:eastAsia="Arial" w:hAnsi="Arial" w:cs="Arial"/>
          <w:sz w:val="20"/>
          <w:szCs w:val="20"/>
        </w:rPr>
        <w:t xml:space="preserve"> del 2019.</w:t>
      </w:r>
    </w:p>
    <w:p w:rsidR="006A2ADA" w:rsidRDefault="006A2ADA">
      <w:pPr>
        <w:suppressAutoHyphens w:val="0"/>
        <w:spacing w:after="0" w:line="264" w:lineRule="auto"/>
        <w:jc w:val="both"/>
        <w:rPr>
          <w:rFonts w:ascii="Arial" w:hAnsi="Arial" w:cs="Arial"/>
          <w:b/>
          <w:sz w:val="20"/>
          <w:szCs w:val="20"/>
        </w:rPr>
      </w:pPr>
    </w:p>
    <w:p w:rsidR="006A2ADA" w:rsidRDefault="006A2ADA">
      <w:pPr>
        <w:suppressAutoHyphens w:val="0"/>
        <w:spacing w:after="0" w:line="264" w:lineRule="auto"/>
        <w:jc w:val="both"/>
      </w:pPr>
    </w:p>
    <w:sectPr w:rsidR="006A2ADA">
      <w:headerReference w:type="default" r:id="rId10"/>
      <w:footerReference w:type="default" r:id="rId11"/>
      <w:pgSz w:w="12240" w:h="15840"/>
      <w:pgMar w:top="1417" w:right="1701" w:bottom="993"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E0" w:rsidRDefault="007978E0">
      <w:pPr>
        <w:spacing w:after="0" w:line="240" w:lineRule="auto"/>
      </w:pPr>
      <w:r>
        <w:separator/>
      </w:r>
    </w:p>
  </w:endnote>
  <w:endnote w:type="continuationSeparator" w:id="0">
    <w:p w:rsidR="007978E0" w:rsidRDefault="0079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DA" w:rsidRDefault="00797E16">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6A2ADA" w:rsidRDefault="00797E16">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6A2ADA" w:rsidRDefault="00797E1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E0" w:rsidRDefault="007978E0">
      <w:pPr>
        <w:spacing w:after="0" w:line="240" w:lineRule="auto"/>
      </w:pPr>
      <w:r>
        <w:separator/>
      </w:r>
    </w:p>
  </w:footnote>
  <w:footnote w:type="continuationSeparator" w:id="0">
    <w:p w:rsidR="007978E0" w:rsidRDefault="00797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DA" w:rsidRDefault="00797E16">
    <w:pPr>
      <w:pStyle w:val="Encabezado"/>
    </w:pPr>
    <w:r>
      <w:rPr>
        <w:noProof/>
        <w:lang w:eastAsia="es-PE"/>
      </w:rPr>
      <w:drawing>
        <wp:anchor distT="0" distB="0" distL="0" distR="0" simplePos="0" relativeHeight="251659264" behindDoc="0" locked="0" layoutInCell="1" allowOverlap="1" wp14:anchorId="73E89E42" wp14:editId="3E0C3FFD">
          <wp:simplePos x="0" y="0"/>
          <wp:positionH relativeFrom="page">
            <wp:posOffset>3810</wp:posOffset>
          </wp:positionH>
          <wp:positionV relativeFrom="paragraph">
            <wp:posOffset>-446405</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r>
      <w:rPr>
        <w:noProof/>
        <w:lang w:eastAsia="es-PE"/>
      </w:rPr>
      <w:drawing>
        <wp:anchor distT="19050" distB="15875" distL="19050" distR="19685" simplePos="0" relativeHeight="6" behindDoc="1" locked="0" layoutInCell="1" allowOverlap="1">
          <wp:simplePos x="0" y="0"/>
          <wp:positionH relativeFrom="rightMargin">
            <wp:posOffset>0</wp:posOffset>
          </wp:positionH>
          <wp:positionV relativeFrom="paragraph">
            <wp:posOffset>-430530</wp:posOffset>
          </wp:positionV>
          <wp:extent cx="7771765" cy="955675"/>
          <wp:effectExtent l="0" t="0" r="0" b="0"/>
          <wp:wrapTopAndBottom/>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5D56587"/>
    <w:multiLevelType w:val="multilevel"/>
    <w:tmpl w:val="608E8F00"/>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D83B1F"/>
    <w:multiLevelType w:val="multilevel"/>
    <w:tmpl w:val="8E2EF434"/>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915BFC"/>
    <w:multiLevelType w:val="multilevel"/>
    <w:tmpl w:val="3796D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95E1526"/>
    <w:multiLevelType w:val="multilevel"/>
    <w:tmpl w:val="F8103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DA"/>
    <w:rsid w:val="00024774"/>
    <w:rsid w:val="003D73FF"/>
    <w:rsid w:val="00481016"/>
    <w:rsid w:val="005B5CED"/>
    <w:rsid w:val="006A2ADA"/>
    <w:rsid w:val="007978E0"/>
    <w:rsid w:val="00797E16"/>
    <w:rsid w:val="009D4477"/>
    <w:rsid w:val="00B23144"/>
    <w:rsid w:val="00B863F3"/>
    <w:rsid w:val="00C93C64"/>
    <w:rsid w:val="00E1103F"/>
    <w:rsid w:val="00E728E9"/>
    <w:rsid w:val="00ED5656"/>
    <w:rsid w:val="00F50932"/>
    <w:rsid w:val="00F552B9"/>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00C40"/>
    <w:pPr>
      <w:ind w:left="720"/>
      <w:contextualSpacing/>
    </w:pPr>
  </w:style>
  <w:style w:type="table" w:styleId="Tablaconcuadrcula">
    <w:name w:val="Table Grid"/>
    <w:basedOn w:val="Tablanormal"/>
    <w:uiPriority w:val="39"/>
    <w:rsid w:val="00F36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00C40"/>
    <w:pPr>
      <w:ind w:left="720"/>
      <w:contextualSpacing/>
    </w:pPr>
  </w:style>
  <w:style w:type="table" w:styleId="Tablaconcuadrcula">
    <w:name w:val="Table Grid"/>
    <w:basedOn w:val="Tablanormal"/>
    <w:uiPriority w:val="39"/>
    <w:rsid w:val="00F36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6912">
      <w:bodyDiv w:val="1"/>
      <w:marLeft w:val="0"/>
      <w:marRight w:val="0"/>
      <w:marTop w:val="0"/>
      <w:marBottom w:val="0"/>
      <w:divBdr>
        <w:top w:val="none" w:sz="0" w:space="0" w:color="auto"/>
        <w:left w:val="none" w:sz="0" w:space="0" w:color="auto"/>
        <w:bottom w:val="none" w:sz="0" w:space="0" w:color="auto"/>
        <w:right w:val="none" w:sz="0" w:space="0" w:color="auto"/>
      </w:divBdr>
    </w:div>
    <w:div w:id="986013260">
      <w:bodyDiv w:val="1"/>
      <w:marLeft w:val="0"/>
      <w:marRight w:val="0"/>
      <w:marTop w:val="0"/>
      <w:marBottom w:val="0"/>
      <w:divBdr>
        <w:top w:val="none" w:sz="0" w:space="0" w:color="auto"/>
        <w:left w:val="none" w:sz="0" w:space="0" w:color="auto"/>
        <w:bottom w:val="none" w:sz="0" w:space="0" w:color="auto"/>
        <w:right w:val="none" w:sz="0" w:space="0" w:color="auto"/>
      </w:divBdr>
    </w:div>
    <w:div w:id="1293056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23</cp:revision>
  <cp:lastPrinted>2016-11-12T15:30:00Z</cp:lastPrinted>
  <dcterms:created xsi:type="dcterms:W3CDTF">2018-05-15T18:24:00Z</dcterms:created>
  <dcterms:modified xsi:type="dcterms:W3CDTF">2019-09-16T18:49:00Z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