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7833" w:rsidRDefault="00EF1D48">
      <w:pPr>
        <w:spacing w:after="0" w:line="200" w:lineRule="atLeast"/>
        <w:jc w:val="center"/>
        <w:rPr>
          <w:szCs w:val="16"/>
        </w:rPr>
      </w:pPr>
      <w:r>
        <w:rPr>
          <w:noProof/>
          <w:szCs w:val="16"/>
          <w:lang w:val="en-US"/>
        </w:rPr>
        <w:drawing>
          <wp:anchor distT="0" distB="0" distL="114300" distR="114300" simplePos="0" relativeHeight="2" behindDoc="0" locked="0" layoutInCell="1" allowOverlap="1" wp14:anchorId="6CA5B3F1">
            <wp:simplePos x="0" y="0"/>
            <wp:positionH relativeFrom="column">
              <wp:posOffset>-963295</wp:posOffset>
            </wp:positionH>
            <wp:positionV relativeFrom="paragraph">
              <wp:posOffset>-52704</wp:posOffset>
            </wp:positionV>
            <wp:extent cx="1151255" cy="1151255"/>
            <wp:effectExtent l="38100" t="38100" r="11430" b="30480"/>
            <wp:wrapNone/>
            <wp:docPr id="1"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2" descr="D:\DATA\correo\WLMDSS.tmp\WLMEE90.tmp\solo-servicios.png"/>
                    <pic:cNvPicPr/>
                  </pic:nvPicPr>
                  <pic:blipFill>
                    <a:blip r:embed="rId7"/>
                    <a:stretch/>
                  </pic:blipFill>
                  <pic:spPr>
                    <a:xfrm rot="20217000">
                      <a:off x="0" y="0"/>
                      <a:ext cx="1151255" cy="1151255"/>
                    </a:xfrm>
                    <a:prstGeom prst="rect">
                      <a:avLst/>
                    </a:prstGeom>
                    <a:ln>
                      <a:noFill/>
                    </a:ln>
                  </pic:spPr>
                </pic:pic>
              </a:graphicData>
            </a:graphic>
          </wp:anchor>
        </w:drawing>
      </w:r>
    </w:p>
    <w:p w:rsidR="00F07833" w:rsidRDefault="00F07833">
      <w:pPr>
        <w:spacing w:after="0" w:line="200" w:lineRule="atLeast"/>
        <w:jc w:val="center"/>
        <w:rPr>
          <w:szCs w:val="16"/>
        </w:rPr>
      </w:pPr>
    </w:p>
    <w:p w:rsidR="00F07833" w:rsidRDefault="00F07833">
      <w:pPr>
        <w:spacing w:after="0" w:line="200" w:lineRule="atLeast"/>
        <w:jc w:val="center"/>
        <w:rPr>
          <w:szCs w:val="16"/>
        </w:rPr>
      </w:pPr>
    </w:p>
    <w:p w:rsidR="0077262B" w:rsidRDefault="0077262B">
      <w:pPr>
        <w:spacing w:after="0" w:line="200" w:lineRule="atLeast"/>
        <w:jc w:val="center"/>
        <w:rPr>
          <w:szCs w:val="16"/>
        </w:rPr>
      </w:pPr>
    </w:p>
    <w:p w:rsidR="0077262B" w:rsidRDefault="0077262B">
      <w:pPr>
        <w:spacing w:after="0" w:line="200" w:lineRule="atLeast"/>
        <w:jc w:val="center"/>
        <w:rPr>
          <w:szCs w:val="16"/>
        </w:rPr>
      </w:pPr>
    </w:p>
    <w:p w:rsidR="00F07833" w:rsidRDefault="00F07833">
      <w:pPr>
        <w:spacing w:after="0" w:line="200" w:lineRule="atLeast"/>
        <w:jc w:val="center"/>
        <w:rPr>
          <w:szCs w:val="16"/>
        </w:rPr>
      </w:pPr>
    </w:p>
    <w:p w:rsidR="00F07833" w:rsidRDefault="00EF1D4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CARTAGENA Y SUS ISLAS</w:t>
      </w:r>
    </w:p>
    <w:p w:rsidR="00F07833" w:rsidRDefault="00EF1D48">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F07833" w:rsidRDefault="00EF1D48">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06 </w:t>
      </w:r>
      <w:r>
        <w:rPr>
          <w:rFonts w:ascii="Tahoma" w:hAnsi="Tahoma" w:cs="Tahoma"/>
          <w:b/>
          <w:bCs/>
          <w:color w:val="0066CC"/>
          <w:sz w:val="36"/>
          <w:szCs w:val="36"/>
        </w:rPr>
        <w:t>DÍAS</w:t>
      </w:r>
      <w:r>
        <w:rPr>
          <w:rFonts w:ascii="Tahoma" w:eastAsia="Tahoma" w:hAnsi="Tahoma" w:cs="Tahoma"/>
          <w:b/>
          <w:bCs/>
          <w:color w:val="0066CC"/>
          <w:sz w:val="36"/>
          <w:szCs w:val="36"/>
        </w:rPr>
        <w:t xml:space="preserve"> / 05 NOC</w:t>
      </w:r>
      <w:r>
        <w:rPr>
          <w:rFonts w:ascii="Tahoma" w:hAnsi="Tahoma" w:cs="Tahoma"/>
          <w:b/>
          <w:bCs/>
          <w:color w:val="0066CC"/>
          <w:sz w:val="36"/>
          <w:szCs w:val="36"/>
        </w:rPr>
        <w:t>HES</w:t>
      </w:r>
    </w:p>
    <w:p w:rsidR="00F07833" w:rsidRDefault="00EF1D48">
      <w:pPr>
        <w:spacing w:after="0" w:line="200" w:lineRule="atLeast"/>
        <w:jc w:val="center"/>
        <w:rPr>
          <w:rFonts w:ascii="Tahoma" w:hAnsi="Tahoma" w:cs="Tahoma"/>
          <w:b/>
          <w:bCs/>
          <w:color w:val="0066CC"/>
          <w:sz w:val="20"/>
          <w:szCs w:val="36"/>
        </w:rPr>
      </w:pPr>
      <w:r>
        <w:rPr>
          <w:rFonts w:ascii="Tahoma" w:hAnsi="Tahoma" w:cs="Tahoma"/>
          <w:b/>
          <w:bCs/>
          <w:noProof/>
          <w:color w:val="0066CC"/>
          <w:sz w:val="20"/>
          <w:szCs w:val="36"/>
          <w:lang w:val="en-US"/>
        </w:rPr>
        <w:drawing>
          <wp:anchor distT="0" distB="0" distL="114300" distR="114300" simplePos="0" relativeHeight="8" behindDoc="0" locked="0" layoutInCell="1" allowOverlap="1">
            <wp:simplePos x="0" y="0"/>
            <wp:positionH relativeFrom="margin">
              <wp:posOffset>1076960</wp:posOffset>
            </wp:positionH>
            <wp:positionV relativeFrom="paragraph">
              <wp:posOffset>50800</wp:posOffset>
            </wp:positionV>
            <wp:extent cx="3458210" cy="2118360"/>
            <wp:effectExtent l="0" t="0" r="0" b="0"/>
            <wp:wrapNone/>
            <wp:docPr id="2"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Imagen relacionada"/>
                    <pic:cNvPicPr>
                      <a:picLocks noChangeAspect="1" noChangeArrowheads="1"/>
                    </pic:cNvPicPr>
                  </pic:nvPicPr>
                  <pic:blipFill>
                    <a:blip r:embed="rId8"/>
                    <a:stretch>
                      <a:fillRect/>
                    </a:stretch>
                  </pic:blipFill>
                  <pic:spPr bwMode="auto">
                    <a:xfrm>
                      <a:off x="0" y="0"/>
                      <a:ext cx="3458210" cy="2118360"/>
                    </a:xfrm>
                    <a:prstGeom prst="rect">
                      <a:avLst/>
                    </a:prstGeom>
                  </pic:spPr>
                </pic:pic>
              </a:graphicData>
            </a:graphic>
          </wp:anchor>
        </w:drawing>
      </w:r>
    </w:p>
    <w:p w:rsidR="00F07833" w:rsidRDefault="00F07833">
      <w:pPr>
        <w:spacing w:after="0" w:line="200" w:lineRule="atLeast"/>
        <w:jc w:val="center"/>
        <w:rPr>
          <w:rFonts w:ascii="Tahoma" w:hAnsi="Tahoma" w:cs="Tahoma"/>
          <w:b/>
          <w:bCs/>
          <w:color w:val="0066CC"/>
          <w:sz w:val="18"/>
          <w:szCs w:val="24"/>
        </w:rPr>
      </w:pPr>
    </w:p>
    <w:p w:rsidR="00F07833" w:rsidRDefault="00F07833">
      <w:pPr>
        <w:spacing w:after="0" w:line="200" w:lineRule="atLeast"/>
        <w:jc w:val="center"/>
      </w:pPr>
    </w:p>
    <w:p w:rsidR="00F07833" w:rsidRDefault="00F07833">
      <w:pPr>
        <w:spacing w:after="0" w:line="200" w:lineRule="atLeast"/>
        <w:rPr>
          <w:rFonts w:ascii="Arial" w:eastAsia="Times New Roman" w:hAnsi="Arial" w:cs="Arial"/>
          <w:b/>
          <w:szCs w:val="20"/>
        </w:rPr>
      </w:pPr>
    </w:p>
    <w:p w:rsidR="00F07833" w:rsidRDefault="00F07833">
      <w:pPr>
        <w:spacing w:after="0" w:line="200" w:lineRule="atLeast"/>
        <w:rPr>
          <w:rFonts w:ascii="Arial" w:eastAsia="Times New Roman" w:hAnsi="Arial" w:cs="Arial"/>
          <w:b/>
          <w:szCs w:val="20"/>
        </w:rPr>
      </w:pPr>
    </w:p>
    <w:p w:rsidR="00F07833" w:rsidRDefault="00F07833">
      <w:pPr>
        <w:spacing w:after="0" w:line="200" w:lineRule="atLeast"/>
        <w:rPr>
          <w:rFonts w:ascii="Arial" w:eastAsia="Times New Roman" w:hAnsi="Arial" w:cs="Arial"/>
          <w:b/>
          <w:szCs w:val="20"/>
        </w:rPr>
      </w:pPr>
    </w:p>
    <w:p w:rsidR="00F07833" w:rsidRDefault="00F07833">
      <w:pPr>
        <w:spacing w:after="0" w:line="200" w:lineRule="atLeast"/>
        <w:rPr>
          <w:rFonts w:ascii="Arial" w:eastAsia="Times New Roman" w:hAnsi="Arial" w:cs="Arial"/>
          <w:b/>
          <w:szCs w:val="20"/>
        </w:rPr>
      </w:pPr>
    </w:p>
    <w:p w:rsidR="00F07833" w:rsidRDefault="00F07833">
      <w:pPr>
        <w:spacing w:after="0" w:line="200" w:lineRule="atLeast"/>
        <w:rPr>
          <w:rFonts w:ascii="Arial" w:eastAsia="Times New Roman" w:hAnsi="Arial" w:cs="Arial"/>
          <w:b/>
          <w:szCs w:val="20"/>
        </w:rPr>
      </w:pPr>
    </w:p>
    <w:p w:rsidR="00F07833" w:rsidRDefault="00F07833">
      <w:pPr>
        <w:spacing w:after="0" w:line="200" w:lineRule="atLeast"/>
        <w:rPr>
          <w:rFonts w:ascii="Arial" w:eastAsia="Times New Roman" w:hAnsi="Arial" w:cs="Arial"/>
          <w:b/>
          <w:szCs w:val="20"/>
        </w:rPr>
      </w:pPr>
    </w:p>
    <w:p w:rsidR="00F07833" w:rsidRDefault="00F07833">
      <w:pPr>
        <w:spacing w:after="0" w:line="200" w:lineRule="atLeast"/>
        <w:rPr>
          <w:rFonts w:ascii="Arial" w:eastAsia="Times New Roman" w:hAnsi="Arial" w:cs="Arial"/>
          <w:b/>
          <w:szCs w:val="20"/>
        </w:rPr>
      </w:pPr>
    </w:p>
    <w:p w:rsidR="00F07833" w:rsidRDefault="00F07833">
      <w:pPr>
        <w:spacing w:after="0" w:line="200" w:lineRule="atLeast"/>
        <w:rPr>
          <w:rFonts w:ascii="Arial" w:eastAsia="Times New Roman" w:hAnsi="Arial" w:cs="Arial"/>
          <w:b/>
          <w:szCs w:val="20"/>
        </w:rPr>
      </w:pPr>
    </w:p>
    <w:p w:rsidR="00F07833" w:rsidRDefault="00F07833">
      <w:pPr>
        <w:spacing w:after="0" w:line="200" w:lineRule="atLeast"/>
        <w:rPr>
          <w:rFonts w:ascii="Arial" w:eastAsia="Times New Roman" w:hAnsi="Arial" w:cs="Arial"/>
          <w:b/>
          <w:szCs w:val="20"/>
        </w:rPr>
      </w:pPr>
    </w:p>
    <w:p w:rsidR="00F07833" w:rsidRDefault="00F07833">
      <w:pPr>
        <w:spacing w:after="0" w:line="200" w:lineRule="atLeast"/>
        <w:rPr>
          <w:rFonts w:ascii="Arial" w:eastAsia="Times New Roman" w:hAnsi="Arial" w:cs="Arial"/>
          <w:b/>
          <w:szCs w:val="20"/>
        </w:rPr>
      </w:pPr>
    </w:p>
    <w:p w:rsidR="00F07833" w:rsidRDefault="00F07833">
      <w:pPr>
        <w:spacing w:after="0" w:line="200" w:lineRule="atLeast"/>
        <w:rPr>
          <w:rFonts w:ascii="Arial" w:eastAsia="Times New Roman" w:hAnsi="Arial" w:cs="Arial"/>
          <w:b/>
          <w:szCs w:val="20"/>
        </w:rPr>
      </w:pPr>
    </w:p>
    <w:p w:rsidR="00F07833" w:rsidRDefault="00F07833">
      <w:pPr>
        <w:spacing w:after="0" w:line="200" w:lineRule="atLeast"/>
        <w:rPr>
          <w:rFonts w:ascii="Arial" w:eastAsia="Times New Roman" w:hAnsi="Arial" w:cs="Arial"/>
          <w:b/>
          <w:szCs w:val="20"/>
        </w:rPr>
      </w:pPr>
    </w:p>
    <w:p w:rsidR="00F07833" w:rsidRDefault="00F07833">
      <w:pPr>
        <w:spacing w:after="0" w:line="200" w:lineRule="atLeast"/>
        <w:rPr>
          <w:rFonts w:ascii="Arial" w:eastAsia="Times New Roman" w:hAnsi="Arial" w:cs="Arial"/>
          <w:b/>
          <w:szCs w:val="20"/>
        </w:rPr>
      </w:pPr>
    </w:p>
    <w:p w:rsidR="00F07833" w:rsidRDefault="00EF1D48">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t xml:space="preserve"> </w:t>
      </w:r>
    </w:p>
    <w:p w:rsidR="00F07833" w:rsidRDefault="00F07833">
      <w:pPr>
        <w:spacing w:after="0" w:line="200" w:lineRule="atLeast"/>
        <w:ind w:left="720"/>
        <w:rPr>
          <w:rFonts w:ascii="Arial" w:eastAsia="Arial" w:hAnsi="Arial" w:cs="Arial"/>
          <w:sz w:val="20"/>
          <w:szCs w:val="20"/>
        </w:rPr>
      </w:pPr>
    </w:p>
    <w:p w:rsidR="0077262B" w:rsidRPr="0077262B" w:rsidRDefault="0077262B" w:rsidP="0077262B">
      <w:pPr>
        <w:spacing w:after="0"/>
        <w:ind w:left="720"/>
        <w:rPr>
          <w:rFonts w:ascii="Arial" w:eastAsia="Arial" w:hAnsi="Arial" w:cs="Arial"/>
          <w:b/>
          <w:sz w:val="20"/>
          <w:szCs w:val="20"/>
        </w:rPr>
      </w:pPr>
      <w:r w:rsidRPr="0077262B">
        <w:rPr>
          <w:rFonts w:ascii="Arial" w:eastAsia="Arial" w:hAnsi="Arial" w:cs="Arial"/>
          <w:b/>
          <w:sz w:val="20"/>
          <w:szCs w:val="20"/>
        </w:rPr>
        <w:t>CARTAGENA</w:t>
      </w:r>
    </w:p>
    <w:p w:rsidR="00F07833" w:rsidRDefault="00EF1D48" w:rsidP="0077262B">
      <w:pPr>
        <w:numPr>
          <w:ilvl w:val="0"/>
          <w:numId w:val="2"/>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F07833" w:rsidRDefault="00EF1D48" w:rsidP="0077262B">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0</w:t>
      </w:r>
      <w:r w:rsidR="0077262B">
        <w:rPr>
          <w:rFonts w:ascii="Arial" w:eastAsia="Arial" w:hAnsi="Arial" w:cs="Arial"/>
          <w:sz w:val="20"/>
          <w:szCs w:val="20"/>
        </w:rPr>
        <w:t>2</w:t>
      </w:r>
      <w:r>
        <w:rPr>
          <w:rFonts w:ascii="Arial" w:eastAsia="Arial" w:hAnsi="Arial" w:cs="Arial"/>
          <w:sz w:val="20"/>
          <w:szCs w:val="20"/>
        </w:rPr>
        <w:t xml:space="preserve"> </w:t>
      </w:r>
      <w:r>
        <w:rPr>
          <w:rFonts w:ascii="Arial" w:hAnsi="Arial" w:cs="Arial"/>
          <w:sz w:val="20"/>
          <w:szCs w:val="20"/>
        </w:rPr>
        <w:t>noches</w:t>
      </w:r>
      <w:r>
        <w:rPr>
          <w:rFonts w:ascii="Arial" w:eastAsia="Arial" w:hAnsi="Arial" w:cs="Arial"/>
          <w:sz w:val="20"/>
          <w:szCs w:val="20"/>
        </w:rPr>
        <w:t xml:space="preserve"> de alojamiento con Desayunos Diarios.</w:t>
      </w:r>
    </w:p>
    <w:p w:rsidR="00F07833" w:rsidRDefault="00EF1D48" w:rsidP="0077262B">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Tour de Ciudad en Cartagena.</w:t>
      </w:r>
    </w:p>
    <w:p w:rsidR="00F07833" w:rsidRDefault="00EF1D48" w:rsidP="0077262B">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Traslado Hotel – Muelle </w:t>
      </w:r>
    </w:p>
    <w:p w:rsidR="0077262B" w:rsidRDefault="0077262B" w:rsidP="0077262B">
      <w:pPr>
        <w:pStyle w:val="Prrafodelista"/>
        <w:spacing w:after="0"/>
        <w:ind w:left="709"/>
        <w:rPr>
          <w:rFonts w:ascii="Arial" w:eastAsia="Arial" w:hAnsi="Arial" w:cs="Arial"/>
          <w:b/>
          <w:sz w:val="20"/>
          <w:szCs w:val="20"/>
        </w:rPr>
      </w:pPr>
    </w:p>
    <w:p w:rsidR="0077262B" w:rsidRPr="0077262B" w:rsidRDefault="0077262B" w:rsidP="0077262B">
      <w:pPr>
        <w:pStyle w:val="Prrafodelista"/>
        <w:spacing w:after="0"/>
        <w:ind w:left="709"/>
        <w:rPr>
          <w:rFonts w:ascii="Arial" w:eastAsia="Arial" w:hAnsi="Arial" w:cs="Arial"/>
          <w:b/>
          <w:sz w:val="20"/>
          <w:szCs w:val="20"/>
        </w:rPr>
      </w:pPr>
      <w:r>
        <w:rPr>
          <w:rFonts w:ascii="Arial" w:eastAsia="Arial" w:hAnsi="Arial" w:cs="Arial"/>
          <w:b/>
          <w:sz w:val="20"/>
          <w:szCs w:val="20"/>
        </w:rPr>
        <w:t xml:space="preserve">ISLA DE </w:t>
      </w:r>
      <w:r w:rsidRPr="0077262B">
        <w:rPr>
          <w:rFonts w:ascii="Arial" w:eastAsia="Arial" w:hAnsi="Arial" w:cs="Arial"/>
          <w:b/>
          <w:sz w:val="20"/>
          <w:szCs w:val="20"/>
        </w:rPr>
        <w:t>CARTAGENA</w:t>
      </w:r>
    </w:p>
    <w:p w:rsidR="00F07833" w:rsidRDefault="00EF1D48" w:rsidP="0077262B">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Traslado </w:t>
      </w:r>
      <w:r w:rsidR="0077262B">
        <w:rPr>
          <w:rFonts w:ascii="Arial" w:eastAsia="Arial" w:hAnsi="Arial" w:cs="Arial"/>
          <w:sz w:val="20"/>
          <w:szCs w:val="20"/>
        </w:rPr>
        <w:t>Marítimo</w:t>
      </w:r>
      <w:r>
        <w:rPr>
          <w:rFonts w:ascii="Arial" w:eastAsia="Arial" w:hAnsi="Arial" w:cs="Arial"/>
          <w:sz w:val="20"/>
          <w:szCs w:val="20"/>
        </w:rPr>
        <w:t xml:space="preserve"> en lancha Cartagena – Isla – Cartagena.</w:t>
      </w:r>
    </w:p>
    <w:p w:rsidR="00F07833" w:rsidRDefault="00EF1D48" w:rsidP="0077262B">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02 </w:t>
      </w:r>
      <w:r>
        <w:rPr>
          <w:rFonts w:ascii="Arial" w:hAnsi="Arial" w:cs="Arial"/>
          <w:sz w:val="20"/>
          <w:szCs w:val="20"/>
        </w:rPr>
        <w:t>noches</w:t>
      </w:r>
      <w:r>
        <w:rPr>
          <w:rFonts w:ascii="Arial" w:eastAsia="Arial" w:hAnsi="Arial" w:cs="Arial"/>
          <w:sz w:val="20"/>
          <w:szCs w:val="20"/>
        </w:rPr>
        <w:t xml:space="preserve"> de alojamiento con </w:t>
      </w:r>
      <w:r w:rsidR="0077262B">
        <w:rPr>
          <w:rFonts w:ascii="Arial" w:eastAsia="Arial" w:hAnsi="Arial" w:cs="Arial"/>
          <w:sz w:val="20"/>
          <w:szCs w:val="20"/>
        </w:rPr>
        <w:t>Desayunos Diarios.</w:t>
      </w:r>
    </w:p>
    <w:p w:rsidR="0077262B" w:rsidRDefault="0077262B" w:rsidP="0077262B">
      <w:pPr>
        <w:spacing w:after="0"/>
        <w:jc w:val="both"/>
        <w:rPr>
          <w:rFonts w:ascii="Arial" w:eastAsia="Arial" w:hAnsi="Arial" w:cs="Arial"/>
          <w:sz w:val="20"/>
          <w:szCs w:val="20"/>
        </w:rPr>
      </w:pPr>
    </w:p>
    <w:p w:rsidR="0077262B" w:rsidRPr="0077262B" w:rsidRDefault="0077262B" w:rsidP="0077262B">
      <w:pPr>
        <w:spacing w:after="0"/>
        <w:ind w:left="720"/>
        <w:rPr>
          <w:rFonts w:ascii="Arial" w:eastAsia="Arial" w:hAnsi="Arial" w:cs="Arial"/>
          <w:b/>
          <w:sz w:val="20"/>
          <w:szCs w:val="20"/>
        </w:rPr>
      </w:pPr>
      <w:r w:rsidRPr="0077262B">
        <w:rPr>
          <w:rFonts w:ascii="Arial" w:eastAsia="Arial" w:hAnsi="Arial" w:cs="Arial"/>
          <w:b/>
          <w:sz w:val="20"/>
          <w:szCs w:val="20"/>
        </w:rPr>
        <w:t>CARTAGENA</w:t>
      </w:r>
    </w:p>
    <w:p w:rsidR="0077262B" w:rsidRDefault="0077262B" w:rsidP="0077262B">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Traslado Muelle - Hotel</w:t>
      </w:r>
    </w:p>
    <w:p w:rsidR="0077262B" w:rsidRDefault="0077262B" w:rsidP="0077262B">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01 </w:t>
      </w:r>
      <w:r>
        <w:rPr>
          <w:rFonts w:ascii="Arial" w:hAnsi="Arial" w:cs="Arial"/>
          <w:sz w:val="20"/>
          <w:szCs w:val="20"/>
        </w:rPr>
        <w:t>noche</w:t>
      </w:r>
      <w:r>
        <w:rPr>
          <w:rFonts w:ascii="Arial" w:eastAsia="Arial" w:hAnsi="Arial" w:cs="Arial"/>
          <w:sz w:val="20"/>
          <w:szCs w:val="20"/>
        </w:rPr>
        <w:t xml:space="preserve"> de alojamiento con Desayunos Diarios.</w:t>
      </w:r>
    </w:p>
    <w:p w:rsidR="0077262B" w:rsidRDefault="0077262B" w:rsidP="0077262B">
      <w:pPr>
        <w:numPr>
          <w:ilvl w:val="0"/>
          <w:numId w:val="2"/>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F07833" w:rsidRDefault="00F07833">
      <w:pPr>
        <w:spacing w:after="0" w:line="200" w:lineRule="atLeast"/>
        <w:rPr>
          <w:rFonts w:ascii="Arial" w:eastAsia="Arial" w:hAnsi="Arial" w:cs="Arial"/>
          <w:sz w:val="16"/>
          <w:szCs w:val="20"/>
        </w:rPr>
      </w:pPr>
    </w:p>
    <w:p w:rsidR="0077262B" w:rsidRDefault="0077262B">
      <w:pPr>
        <w:spacing w:after="0" w:line="200" w:lineRule="atLeast"/>
        <w:rPr>
          <w:rFonts w:ascii="Arial" w:eastAsia="Arial" w:hAnsi="Arial" w:cs="Arial"/>
          <w:sz w:val="16"/>
          <w:szCs w:val="20"/>
        </w:rPr>
      </w:pPr>
    </w:p>
    <w:p w:rsidR="0077262B" w:rsidRDefault="0077262B">
      <w:pPr>
        <w:spacing w:after="0" w:line="200" w:lineRule="atLeast"/>
        <w:rPr>
          <w:rFonts w:ascii="Arial" w:eastAsia="Arial" w:hAnsi="Arial" w:cs="Arial"/>
          <w:sz w:val="16"/>
          <w:szCs w:val="20"/>
        </w:rPr>
      </w:pPr>
    </w:p>
    <w:p w:rsidR="0077262B" w:rsidRDefault="0077262B">
      <w:pPr>
        <w:spacing w:after="0" w:line="200" w:lineRule="atLeast"/>
        <w:rPr>
          <w:rFonts w:ascii="Arial" w:eastAsia="Arial" w:hAnsi="Arial" w:cs="Arial"/>
          <w:sz w:val="16"/>
          <w:szCs w:val="20"/>
        </w:rPr>
      </w:pPr>
    </w:p>
    <w:p w:rsidR="0077262B" w:rsidRDefault="0077262B">
      <w:pPr>
        <w:spacing w:after="0" w:line="200" w:lineRule="atLeast"/>
        <w:rPr>
          <w:rFonts w:ascii="Arial" w:eastAsia="Arial" w:hAnsi="Arial" w:cs="Arial"/>
          <w:sz w:val="16"/>
          <w:szCs w:val="20"/>
        </w:rPr>
      </w:pPr>
    </w:p>
    <w:p w:rsidR="0077262B" w:rsidRDefault="0077262B">
      <w:pPr>
        <w:spacing w:after="0" w:line="200" w:lineRule="atLeast"/>
        <w:rPr>
          <w:rFonts w:ascii="Arial" w:eastAsia="Arial" w:hAnsi="Arial" w:cs="Arial"/>
          <w:sz w:val="16"/>
          <w:szCs w:val="20"/>
        </w:rPr>
      </w:pPr>
    </w:p>
    <w:p w:rsidR="0077262B" w:rsidRDefault="0077262B">
      <w:pPr>
        <w:spacing w:after="0" w:line="200" w:lineRule="atLeast"/>
        <w:rPr>
          <w:rFonts w:ascii="Arial" w:eastAsia="Arial" w:hAnsi="Arial" w:cs="Arial"/>
          <w:sz w:val="16"/>
          <w:szCs w:val="20"/>
        </w:rPr>
      </w:pPr>
    </w:p>
    <w:p w:rsidR="0077262B" w:rsidRDefault="0077262B">
      <w:pPr>
        <w:spacing w:after="0" w:line="200" w:lineRule="atLeast"/>
        <w:rPr>
          <w:rFonts w:ascii="Arial" w:eastAsia="Arial" w:hAnsi="Arial" w:cs="Arial"/>
          <w:sz w:val="16"/>
          <w:szCs w:val="20"/>
        </w:rPr>
      </w:pPr>
    </w:p>
    <w:p w:rsidR="0077262B" w:rsidRDefault="0077262B">
      <w:pPr>
        <w:spacing w:after="0" w:line="200" w:lineRule="atLeast"/>
        <w:rPr>
          <w:rFonts w:ascii="Arial" w:eastAsia="Arial" w:hAnsi="Arial" w:cs="Arial"/>
          <w:sz w:val="16"/>
          <w:szCs w:val="20"/>
        </w:rPr>
      </w:pPr>
    </w:p>
    <w:p w:rsidR="00F07833" w:rsidRDefault="00F07833">
      <w:pPr>
        <w:spacing w:after="0" w:line="200" w:lineRule="atLeast"/>
        <w:rPr>
          <w:rFonts w:ascii="Arial" w:eastAsia="Arial" w:hAnsi="Arial" w:cs="Arial"/>
          <w:sz w:val="16"/>
          <w:szCs w:val="20"/>
        </w:rPr>
      </w:pPr>
    </w:p>
    <w:p w:rsidR="00F07833" w:rsidRDefault="00EF1D48">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F07833" w:rsidRDefault="00F07833">
      <w:pPr>
        <w:suppressAutoHyphens w:val="0"/>
        <w:spacing w:after="0" w:line="200" w:lineRule="atLeast"/>
        <w:jc w:val="both"/>
        <w:rPr>
          <w:sz w:val="20"/>
          <w:szCs w:val="20"/>
        </w:rPr>
      </w:pPr>
    </w:p>
    <w:tbl>
      <w:tblPr>
        <w:tblW w:w="11394" w:type="dxa"/>
        <w:jc w:val="center"/>
        <w:tblLook w:val="04A0" w:firstRow="1" w:lastRow="0" w:firstColumn="1" w:lastColumn="0" w:noHBand="0" w:noVBand="1"/>
      </w:tblPr>
      <w:tblGrid>
        <w:gridCol w:w="2547"/>
        <w:gridCol w:w="545"/>
        <w:gridCol w:w="590"/>
        <w:gridCol w:w="872"/>
        <w:gridCol w:w="872"/>
        <w:gridCol w:w="825"/>
        <w:gridCol w:w="772"/>
        <w:gridCol w:w="761"/>
        <w:gridCol w:w="761"/>
        <w:gridCol w:w="704"/>
        <w:gridCol w:w="661"/>
        <w:gridCol w:w="1507"/>
      </w:tblGrid>
      <w:tr w:rsidR="00FD3E48" w:rsidRPr="00FD3E48" w:rsidTr="00FD3E48">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20"/>
                <w:szCs w:val="20"/>
                <w:lang w:val="en-US"/>
              </w:rPr>
            </w:pPr>
            <w:r w:rsidRPr="00FD3E48">
              <w:rPr>
                <w:rFonts w:ascii="Arial" w:eastAsia="Times New Roman" w:hAnsi="Arial" w:cs="Arial"/>
                <w:b/>
                <w:bCs/>
                <w:color w:val="FFFFFF"/>
                <w:kern w:val="0"/>
                <w:sz w:val="20"/>
                <w:szCs w:val="20"/>
                <w:lang w:val="en-US"/>
              </w:rPr>
              <w:t>HOTELES</w:t>
            </w:r>
          </w:p>
        </w:tc>
        <w:tc>
          <w:tcPr>
            <w:tcW w:w="545" w:type="dxa"/>
            <w:vMerge w:val="restart"/>
            <w:tcBorders>
              <w:top w:val="single" w:sz="4" w:space="0" w:color="000000"/>
              <w:left w:val="single" w:sz="4" w:space="0" w:color="C0C0C0"/>
              <w:bottom w:val="nil"/>
              <w:right w:val="nil"/>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16"/>
                <w:szCs w:val="18"/>
                <w:lang w:val="en-US"/>
              </w:rPr>
            </w:pPr>
            <w:r w:rsidRPr="00FD3E48">
              <w:rPr>
                <w:rFonts w:ascii="Arial" w:eastAsia="Times New Roman" w:hAnsi="Arial" w:cs="Arial"/>
                <w:b/>
                <w:bCs/>
                <w:color w:val="FFFFFF"/>
                <w:kern w:val="0"/>
                <w:sz w:val="16"/>
                <w:szCs w:val="18"/>
                <w:lang w:val="en-US"/>
              </w:rPr>
              <w:t>CAT</w:t>
            </w:r>
          </w:p>
        </w:tc>
        <w:tc>
          <w:tcPr>
            <w:tcW w:w="590" w:type="dxa"/>
            <w:vMerge w:val="restart"/>
            <w:tcBorders>
              <w:top w:val="single" w:sz="4" w:space="0" w:color="000000"/>
              <w:left w:val="single" w:sz="4" w:space="0" w:color="000000"/>
              <w:bottom w:val="nil"/>
              <w:right w:val="nil"/>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16"/>
                <w:szCs w:val="18"/>
                <w:lang w:val="en-US"/>
              </w:rPr>
            </w:pPr>
            <w:r w:rsidRPr="00FD3E48">
              <w:rPr>
                <w:rFonts w:ascii="Arial" w:eastAsia="Times New Roman" w:hAnsi="Arial" w:cs="Arial"/>
                <w:b/>
                <w:bCs/>
                <w:color w:val="FFFFFF"/>
                <w:kern w:val="0"/>
                <w:sz w:val="16"/>
                <w:szCs w:val="18"/>
                <w:lang w:val="en-US"/>
              </w:rPr>
              <w:t>MON</w:t>
            </w:r>
          </w:p>
        </w:tc>
        <w:tc>
          <w:tcPr>
            <w:tcW w:w="84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20"/>
                <w:szCs w:val="20"/>
                <w:lang w:val="en-US"/>
              </w:rPr>
            </w:pPr>
            <w:r w:rsidRPr="00FD3E48">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20"/>
                <w:szCs w:val="20"/>
                <w:lang w:val="en-US"/>
              </w:rPr>
            </w:pPr>
            <w:r w:rsidRPr="00FD3E48">
              <w:rPr>
                <w:rFonts w:ascii="Arial" w:eastAsia="Times New Roman" w:hAnsi="Arial" w:cs="Arial"/>
                <w:b/>
                <w:bCs/>
                <w:color w:val="FFFFFF"/>
                <w:kern w:val="0"/>
                <w:sz w:val="20"/>
                <w:szCs w:val="20"/>
                <w:lang w:val="en-US"/>
              </w:rPr>
              <w:t>N.A.</w:t>
            </w:r>
          </w:p>
        </w:tc>
        <w:tc>
          <w:tcPr>
            <w:tcW w:w="82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20"/>
                <w:szCs w:val="20"/>
                <w:lang w:val="en-US"/>
              </w:rPr>
            </w:pPr>
            <w:r w:rsidRPr="00FD3E48">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20"/>
                <w:szCs w:val="20"/>
                <w:lang w:val="en-US"/>
              </w:rPr>
            </w:pPr>
            <w:r w:rsidRPr="00FD3E48">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20"/>
                <w:szCs w:val="20"/>
                <w:lang w:val="en-US"/>
              </w:rPr>
            </w:pPr>
            <w:r w:rsidRPr="00FD3E48">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20"/>
                <w:szCs w:val="20"/>
                <w:lang w:val="en-US"/>
              </w:rPr>
            </w:pPr>
            <w:r w:rsidRPr="00FD3E48">
              <w:rPr>
                <w:rFonts w:ascii="Arial" w:eastAsia="Times New Roman" w:hAnsi="Arial" w:cs="Arial"/>
                <w:b/>
                <w:bCs/>
                <w:color w:val="FFFFFF"/>
                <w:kern w:val="0"/>
                <w:sz w:val="20"/>
                <w:szCs w:val="20"/>
                <w:lang w:val="en-US"/>
              </w:rPr>
              <w:t>N.A.</w:t>
            </w:r>
          </w:p>
        </w:tc>
        <w:tc>
          <w:tcPr>
            <w:tcW w:w="70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20"/>
                <w:szCs w:val="20"/>
                <w:lang w:val="en-US"/>
              </w:rPr>
            </w:pPr>
            <w:r w:rsidRPr="00FD3E48">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20"/>
                <w:szCs w:val="20"/>
                <w:lang w:val="en-US"/>
              </w:rPr>
            </w:pPr>
            <w:r w:rsidRPr="00FD3E48">
              <w:rPr>
                <w:rFonts w:ascii="Arial" w:eastAsia="Times New Roman" w:hAnsi="Arial" w:cs="Arial"/>
                <w:b/>
                <w:bCs/>
                <w:color w:val="FFFFFF"/>
                <w:kern w:val="0"/>
                <w:sz w:val="20"/>
                <w:szCs w:val="20"/>
                <w:lang w:val="en-US"/>
              </w:rPr>
              <w:t>N.A.</w:t>
            </w:r>
          </w:p>
        </w:tc>
        <w:tc>
          <w:tcPr>
            <w:tcW w:w="150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18"/>
                <w:szCs w:val="18"/>
                <w:lang w:val="en-US"/>
              </w:rPr>
            </w:pPr>
            <w:r w:rsidRPr="00FD3E48">
              <w:rPr>
                <w:rFonts w:ascii="Arial" w:eastAsia="Times New Roman" w:hAnsi="Arial" w:cs="Arial"/>
                <w:b/>
                <w:bCs/>
                <w:color w:val="FFFFFF"/>
                <w:kern w:val="0"/>
                <w:sz w:val="18"/>
                <w:szCs w:val="18"/>
                <w:lang w:val="en-US"/>
              </w:rPr>
              <w:t>VIGENCIA</w:t>
            </w:r>
          </w:p>
        </w:tc>
      </w:tr>
      <w:tr w:rsidR="00FD3E48" w:rsidRPr="00FD3E48" w:rsidTr="00FD3E48">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FD3E48" w:rsidRPr="00FD3E48" w:rsidRDefault="00FD3E48" w:rsidP="00FD3E48">
            <w:pPr>
              <w:suppressAutoHyphens w:val="0"/>
              <w:spacing w:after="0" w:line="240" w:lineRule="auto"/>
              <w:rPr>
                <w:rFonts w:ascii="Arial" w:eastAsia="Times New Roman" w:hAnsi="Arial" w:cs="Arial"/>
                <w:b/>
                <w:bCs/>
                <w:color w:val="FFFFFF"/>
                <w:kern w:val="0"/>
                <w:sz w:val="20"/>
                <w:szCs w:val="20"/>
                <w:lang w:val="en-US"/>
              </w:rPr>
            </w:pPr>
          </w:p>
        </w:tc>
        <w:tc>
          <w:tcPr>
            <w:tcW w:w="545" w:type="dxa"/>
            <w:vMerge/>
            <w:tcBorders>
              <w:top w:val="single" w:sz="4" w:space="0" w:color="000000"/>
              <w:left w:val="single" w:sz="4" w:space="0" w:color="C0C0C0"/>
              <w:bottom w:val="nil"/>
              <w:right w:val="nil"/>
            </w:tcBorders>
            <w:vAlign w:val="center"/>
            <w:hideMark/>
          </w:tcPr>
          <w:p w:rsidR="00FD3E48" w:rsidRPr="00FD3E48" w:rsidRDefault="00FD3E48" w:rsidP="00FD3E48">
            <w:pPr>
              <w:suppressAutoHyphens w:val="0"/>
              <w:spacing w:after="0" w:line="240" w:lineRule="auto"/>
              <w:rPr>
                <w:rFonts w:ascii="Arial" w:eastAsia="Times New Roman" w:hAnsi="Arial" w:cs="Arial"/>
                <w:b/>
                <w:bCs/>
                <w:color w:val="FFFFFF"/>
                <w:kern w:val="0"/>
                <w:sz w:val="16"/>
                <w:szCs w:val="18"/>
                <w:lang w:val="en-US"/>
              </w:rPr>
            </w:pPr>
          </w:p>
        </w:tc>
        <w:tc>
          <w:tcPr>
            <w:tcW w:w="590" w:type="dxa"/>
            <w:vMerge/>
            <w:tcBorders>
              <w:top w:val="single" w:sz="4" w:space="0" w:color="000000"/>
              <w:left w:val="single" w:sz="4" w:space="0" w:color="000000"/>
              <w:bottom w:val="nil"/>
              <w:right w:val="nil"/>
            </w:tcBorders>
            <w:vAlign w:val="center"/>
            <w:hideMark/>
          </w:tcPr>
          <w:p w:rsidR="00FD3E48" w:rsidRPr="00FD3E48" w:rsidRDefault="00FD3E48" w:rsidP="00FD3E48">
            <w:pPr>
              <w:suppressAutoHyphens w:val="0"/>
              <w:spacing w:after="0" w:line="240" w:lineRule="auto"/>
              <w:rPr>
                <w:rFonts w:ascii="Arial" w:eastAsia="Times New Roman" w:hAnsi="Arial" w:cs="Arial"/>
                <w:b/>
                <w:bCs/>
                <w:color w:val="FFFFFF"/>
                <w:kern w:val="0"/>
                <w:sz w:val="16"/>
                <w:szCs w:val="18"/>
                <w:lang w:val="en-US"/>
              </w:rPr>
            </w:pPr>
          </w:p>
        </w:tc>
        <w:tc>
          <w:tcPr>
            <w:tcW w:w="849" w:type="dxa"/>
            <w:vMerge/>
            <w:tcBorders>
              <w:top w:val="single" w:sz="4" w:space="0" w:color="000000"/>
              <w:left w:val="single" w:sz="4" w:space="0" w:color="000000"/>
              <w:bottom w:val="nil"/>
              <w:right w:val="single" w:sz="4" w:space="0" w:color="000000"/>
            </w:tcBorders>
            <w:vAlign w:val="center"/>
            <w:hideMark/>
          </w:tcPr>
          <w:p w:rsidR="00FD3E48" w:rsidRPr="00FD3E48" w:rsidRDefault="00FD3E48" w:rsidP="00FD3E48">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20"/>
                <w:szCs w:val="20"/>
                <w:lang w:val="en-US"/>
              </w:rPr>
            </w:pPr>
            <w:r w:rsidRPr="00FD3E48">
              <w:rPr>
                <w:rFonts w:ascii="Arial" w:eastAsia="Times New Roman" w:hAnsi="Arial" w:cs="Arial"/>
                <w:b/>
                <w:bCs/>
                <w:color w:val="FFFFFF"/>
                <w:kern w:val="0"/>
                <w:sz w:val="20"/>
                <w:szCs w:val="20"/>
                <w:lang w:val="en-US"/>
              </w:rPr>
              <w:t>Simple</w:t>
            </w: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FD3E48" w:rsidRPr="00FD3E48" w:rsidRDefault="00FD3E48" w:rsidP="00FD3E48">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20"/>
                <w:szCs w:val="20"/>
                <w:lang w:val="en-US"/>
              </w:rPr>
            </w:pPr>
            <w:r w:rsidRPr="00FD3E48">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FD3E48" w:rsidRPr="00FD3E48" w:rsidRDefault="00FD3E48" w:rsidP="00FD3E48">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20"/>
                <w:szCs w:val="20"/>
                <w:lang w:val="en-US"/>
              </w:rPr>
            </w:pPr>
            <w:r w:rsidRPr="00FD3E48">
              <w:rPr>
                <w:rFonts w:ascii="Arial" w:eastAsia="Times New Roman" w:hAnsi="Arial" w:cs="Arial"/>
                <w:b/>
                <w:bCs/>
                <w:color w:val="FFFFFF"/>
                <w:kern w:val="0"/>
                <w:sz w:val="20"/>
                <w:szCs w:val="20"/>
                <w:lang w:val="en-US"/>
              </w:rPr>
              <w:t>Triple</w:t>
            </w: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FD3E48" w:rsidRPr="00FD3E48" w:rsidRDefault="00FD3E48" w:rsidP="00FD3E48">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color w:val="FFFFFF"/>
                <w:kern w:val="0"/>
                <w:sz w:val="20"/>
                <w:szCs w:val="20"/>
                <w:lang w:val="en-US"/>
              </w:rPr>
            </w:pPr>
            <w:r w:rsidRPr="00FD3E48">
              <w:rPr>
                <w:rFonts w:ascii="Arial" w:eastAsia="Times New Roman" w:hAnsi="Arial" w:cs="Arial"/>
                <w:b/>
                <w:bCs/>
                <w:color w:val="FFFFFF"/>
                <w:kern w:val="0"/>
                <w:sz w:val="20"/>
                <w:szCs w:val="20"/>
                <w:lang w:val="en-US"/>
              </w:rPr>
              <w:t>Chld</w:t>
            </w:r>
          </w:p>
        </w:tc>
        <w:tc>
          <w:tcPr>
            <w:tcW w:w="1507" w:type="dxa"/>
            <w:vMerge/>
            <w:tcBorders>
              <w:top w:val="single" w:sz="4" w:space="0" w:color="000000"/>
              <w:left w:val="single" w:sz="4" w:space="0" w:color="000000"/>
              <w:bottom w:val="nil"/>
              <w:right w:val="single" w:sz="4" w:space="0" w:color="000000"/>
            </w:tcBorders>
            <w:vAlign w:val="center"/>
            <w:hideMark/>
          </w:tcPr>
          <w:p w:rsidR="00FD3E48" w:rsidRPr="00FD3E48" w:rsidRDefault="00FD3E48" w:rsidP="00FD3E48">
            <w:pPr>
              <w:suppressAutoHyphens w:val="0"/>
              <w:spacing w:after="0" w:line="240" w:lineRule="auto"/>
              <w:rPr>
                <w:rFonts w:ascii="Arial" w:eastAsia="Times New Roman" w:hAnsi="Arial" w:cs="Arial"/>
                <w:b/>
                <w:bCs/>
                <w:color w:val="FFFFFF"/>
                <w:kern w:val="0"/>
                <w:sz w:val="18"/>
                <w:szCs w:val="18"/>
                <w:lang w:val="en-US"/>
              </w:rPr>
            </w:pPr>
          </w:p>
        </w:tc>
      </w:tr>
      <w:tr w:rsidR="00FD3E48" w:rsidRPr="00FD3E48" w:rsidTr="00FD3E48">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 xml:space="preserve">PLAYA CLUB </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DES</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USD</w:t>
            </w:r>
          </w:p>
        </w:tc>
        <w:tc>
          <w:tcPr>
            <w:tcW w:w="849" w:type="dxa"/>
            <w:vMerge w:val="restart"/>
            <w:tcBorders>
              <w:top w:val="single" w:sz="4" w:space="0" w:color="auto"/>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545</w:t>
            </w:r>
          </w:p>
        </w:tc>
        <w:tc>
          <w:tcPr>
            <w:tcW w:w="8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64</w:t>
            </w:r>
          </w:p>
        </w:tc>
        <w:tc>
          <w:tcPr>
            <w:tcW w:w="825"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b/>
                <w:bCs/>
                <w:kern w:val="0"/>
                <w:sz w:val="20"/>
                <w:szCs w:val="20"/>
                <w:lang w:val="en-US"/>
              </w:rPr>
            </w:pPr>
            <w:r w:rsidRPr="00FD3E48">
              <w:rPr>
                <w:rFonts w:ascii="Arial" w:eastAsia="Times New Roman" w:hAnsi="Arial" w:cs="Arial"/>
                <w:b/>
                <w:bCs/>
                <w:kern w:val="0"/>
                <w:sz w:val="20"/>
                <w:szCs w:val="20"/>
                <w:lang w:val="en-US"/>
              </w:rPr>
              <w:t>335</w:t>
            </w:r>
          </w:p>
        </w:tc>
        <w:tc>
          <w:tcPr>
            <w:tcW w:w="7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44</w:t>
            </w:r>
          </w:p>
        </w:tc>
        <w:tc>
          <w:tcPr>
            <w:tcW w:w="761"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330</w:t>
            </w:r>
          </w:p>
        </w:tc>
        <w:tc>
          <w:tcPr>
            <w:tcW w:w="7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39</w:t>
            </w:r>
          </w:p>
        </w:tc>
        <w:tc>
          <w:tcPr>
            <w:tcW w:w="704"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205</w:t>
            </w:r>
          </w:p>
        </w:tc>
        <w:tc>
          <w:tcPr>
            <w:tcW w:w="6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21</w:t>
            </w:r>
          </w:p>
        </w:tc>
        <w:tc>
          <w:tcPr>
            <w:tcW w:w="1507" w:type="dxa"/>
            <w:vMerge w:val="restart"/>
            <w:tcBorders>
              <w:top w:val="single" w:sz="4" w:space="0" w:color="auto"/>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8"/>
                <w:szCs w:val="18"/>
                <w:lang w:val="en-US"/>
              </w:rPr>
            </w:pPr>
            <w:r w:rsidRPr="00FD3E48">
              <w:rPr>
                <w:rFonts w:ascii="Arial" w:eastAsia="Times New Roman" w:hAnsi="Arial" w:cs="Arial"/>
                <w:kern w:val="0"/>
                <w:sz w:val="18"/>
                <w:szCs w:val="18"/>
                <w:lang w:val="en-US"/>
              </w:rPr>
              <w:t>01FEB-15DIC</w:t>
            </w:r>
          </w:p>
        </w:tc>
      </w:tr>
      <w:tr w:rsidR="00FD3E48" w:rsidRPr="00FD3E48" w:rsidTr="00FD3E48">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 xml:space="preserve">ISLA ARENA PLAZA </w:t>
            </w:r>
          </w:p>
        </w:tc>
        <w:tc>
          <w:tcPr>
            <w:tcW w:w="545"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CAT</w:t>
            </w:r>
          </w:p>
        </w:tc>
        <w:tc>
          <w:tcPr>
            <w:tcW w:w="590"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USD</w:t>
            </w:r>
          </w:p>
        </w:tc>
        <w:tc>
          <w:tcPr>
            <w:tcW w:w="849"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119</w:t>
            </w:r>
          </w:p>
        </w:tc>
        <w:tc>
          <w:tcPr>
            <w:tcW w:w="825"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60</w:t>
            </w:r>
          </w:p>
        </w:tc>
        <w:tc>
          <w:tcPr>
            <w:tcW w:w="761"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58</w:t>
            </w:r>
          </w:p>
        </w:tc>
        <w:tc>
          <w:tcPr>
            <w:tcW w:w="704"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20</w:t>
            </w:r>
          </w:p>
        </w:tc>
        <w:tc>
          <w:tcPr>
            <w:tcW w:w="1507" w:type="dxa"/>
            <w:vMerge/>
            <w:tcBorders>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8"/>
                <w:szCs w:val="18"/>
                <w:lang w:val="en-US"/>
              </w:rPr>
            </w:pPr>
          </w:p>
        </w:tc>
      </w:tr>
      <w:tr w:rsidR="00FD3E48" w:rsidRPr="00FD3E48" w:rsidTr="00FD3E48">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REGATTA CARTAGENA</w:t>
            </w:r>
          </w:p>
        </w:tc>
        <w:tc>
          <w:tcPr>
            <w:tcW w:w="545"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DES</w:t>
            </w:r>
          </w:p>
        </w:tc>
        <w:tc>
          <w:tcPr>
            <w:tcW w:w="590"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USD</w:t>
            </w:r>
          </w:p>
        </w:tc>
        <w:tc>
          <w:tcPr>
            <w:tcW w:w="849"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745</w:t>
            </w:r>
          </w:p>
        </w:tc>
        <w:tc>
          <w:tcPr>
            <w:tcW w:w="8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86</w:t>
            </w:r>
          </w:p>
        </w:tc>
        <w:tc>
          <w:tcPr>
            <w:tcW w:w="825"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445</w:t>
            </w:r>
          </w:p>
        </w:tc>
        <w:tc>
          <w:tcPr>
            <w:tcW w:w="7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49</w:t>
            </w:r>
          </w:p>
        </w:tc>
        <w:tc>
          <w:tcPr>
            <w:tcW w:w="761"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459</w:t>
            </w:r>
          </w:p>
        </w:tc>
        <w:tc>
          <w:tcPr>
            <w:tcW w:w="7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51</w:t>
            </w:r>
          </w:p>
        </w:tc>
        <w:tc>
          <w:tcPr>
            <w:tcW w:w="704"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200</w:t>
            </w:r>
          </w:p>
        </w:tc>
        <w:tc>
          <w:tcPr>
            <w:tcW w:w="6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9</w:t>
            </w:r>
          </w:p>
        </w:tc>
        <w:tc>
          <w:tcPr>
            <w:tcW w:w="1507"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8"/>
                <w:szCs w:val="18"/>
                <w:lang w:val="en-US"/>
              </w:rPr>
            </w:pPr>
            <w:r w:rsidRPr="00FD3E48">
              <w:rPr>
                <w:rFonts w:ascii="Arial" w:eastAsia="Times New Roman" w:hAnsi="Arial" w:cs="Arial"/>
                <w:kern w:val="0"/>
                <w:sz w:val="18"/>
                <w:szCs w:val="18"/>
                <w:lang w:val="en-US"/>
              </w:rPr>
              <w:t>01FEB-15DIC</w:t>
            </w:r>
          </w:p>
        </w:tc>
      </w:tr>
      <w:tr w:rsidR="00FD3E48" w:rsidRPr="00FD3E48" w:rsidTr="00FD3E48">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AURA HOTEL BARÚ</w:t>
            </w:r>
          </w:p>
        </w:tc>
        <w:tc>
          <w:tcPr>
            <w:tcW w:w="545"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DES</w:t>
            </w:r>
          </w:p>
        </w:tc>
        <w:tc>
          <w:tcPr>
            <w:tcW w:w="590"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USD</w:t>
            </w:r>
          </w:p>
        </w:tc>
        <w:tc>
          <w:tcPr>
            <w:tcW w:w="849"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159</w:t>
            </w:r>
          </w:p>
        </w:tc>
        <w:tc>
          <w:tcPr>
            <w:tcW w:w="825"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80</w:t>
            </w:r>
          </w:p>
        </w:tc>
        <w:tc>
          <w:tcPr>
            <w:tcW w:w="761"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75</w:t>
            </w:r>
          </w:p>
        </w:tc>
        <w:tc>
          <w:tcPr>
            <w:tcW w:w="704"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9</w:t>
            </w:r>
          </w:p>
        </w:tc>
        <w:tc>
          <w:tcPr>
            <w:tcW w:w="1507" w:type="dxa"/>
            <w:vMerge/>
            <w:tcBorders>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8"/>
                <w:szCs w:val="18"/>
                <w:lang w:val="en-US"/>
              </w:rPr>
            </w:pPr>
          </w:p>
        </w:tc>
      </w:tr>
      <w:tr w:rsidR="00FD3E48" w:rsidRPr="00FD3E48" w:rsidTr="00FD3E48">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DANN CARTAGENA</w:t>
            </w:r>
          </w:p>
        </w:tc>
        <w:tc>
          <w:tcPr>
            <w:tcW w:w="545"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DES</w:t>
            </w:r>
          </w:p>
        </w:tc>
        <w:tc>
          <w:tcPr>
            <w:tcW w:w="590"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USD</w:t>
            </w:r>
          </w:p>
        </w:tc>
        <w:tc>
          <w:tcPr>
            <w:tcW w:w="849"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1199</w:t>
            </w:r>
          </w:p>
        </w:tc>
        <w:tc>
          <w:tcPr>
            <w:tcW w:w="8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106</w:t>
            </w:r>
          </w:p>
        </w:tc>
        <w:tc>
          <w:tcPr>
            <w:tcW w:w="825"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625</w:t>
            </w:r>
          </w:p>
        </w:tc>
        <w:tc>
          <w:tcPr>
            <w:tcW w:w="7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54</w:t>
            </w:r>
          </w:p>
        </w:tc>
        <w:tc>
          <w:tcPr>
            <w:tcW w:w="761"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595</w:t>
            </w:r>
          </w:p>
        </w:tc>
        <w:tc>
          <w:tcPr>
            <w:tcW w:w="7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44</w:t>
            </w:r>
          </w:p>
        </w:tc>
        <w:tc>
          <w:tcPr>
            <w:tcW w:w="704"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369</w:t>
            </w:r>
          </w:p>
        </w:tc>
        <w:tc>
          <w:tcPr>
            <w:tcW w:w="6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8</w:t>
            </w:r>
          </w:p>
        </w:tc>
        <w:tc>
          <w:tcPr>
            <w:tcW w:w="1507"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8"/>
                <w:szCs w:val="18"/>
                <w:lang w:val="en-US"/>
              </w:rPr>
            </w:pPr>
            <w:r w:rsidRPr="00FD3E48">
              <w:rPr>
                <w:rFonts w:ascii="Arial" w:eastAsia="Times New Roman" w:hAnsi="Arial" w:cs="Arial"/>
                <w:kern w:val="0"/>
                <w:sz w:val="18"/>
                <w:szCs w:val="18"/>
                <w:lang w:val="en-US"/>
              </w:rPr>
              <w:t>01FEB-15DIC</w:t>
            </w:r>
          </w:p>
        </w:tc>
      </w:tr>
      <w:tr w:rsidR="00FD3E48" w:rsidRPr="00FD3E48" w:rsidTr="00FD3E48">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ISLA DEL ENCANTO</w:t>
            </w:r>
          </w:p>
        </w:tc>
        <w:tc>
          <w:tcPr>
            <w:tcW w:w="545"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PAE</w:t>
            </w:r>
          </w:p>
        </w:tc>
        <w:tc>
          <w:tcPr>
            <w:tcW w:w="590"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USD</w:t>
            </w:r>
          </w:p>
        </w:tc>
        <w:tc>
          <w:tcPr>
            <w:tcW w:w="849"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383</w:t>
            </w:r>
          </w:p>
        </w:tc>
        <w:tc>
          <w:tcPr>
            <w:tcW w:w="825"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191</w:t>
            </w:r>
          </w:p>
        </w:tc>
        <w:tc>
          <w:tcPr>
            <w:tcW w:w="761"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183</w:t>
            </w:r>
          </w:p>
        </w:tc>
        <w:tc>
          <w:tcPr>
            <w:tcW w:w="704"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124</w:t>
            </w:r>
          </w:p>
        </w:tc>
        <w:tc>
          <w:tcPr>
            <w:tcW w:w="1507" w:type="dxa"/>
            <w:vMerge/>
            <w:tcBorders>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rPr>
                <w:rFonts w:ascii="Arial" w:eastAsia="Times New Roman" w:hAnsi="Arial" w:cs="Arial"/>
                <w:kern w:val="0"/>
                <w:sz w:val="18"/>
                <w:szCs w:val="18"/>
                <w:lang w:val="en-US"/>
              </w:rPr>
            </w:pPr>
          </w:p>
        </w:tc>
      </w:tr>
      <w:tr w:rsidR="00FD3E48" w:rsidRPr="00FD3E48" w:rsidTr="00FD3E48">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 xml:space="preserve">ESTELAR CARTAGENA </w:t>
            </w:r>
          </w:p>
        </w:tc>
        <w:tc>
          <w:tcPr>
            <w:tcW w:w="545"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DES</w:t>
            </w:r>
          </w:p>
        </w:tc>
        <w:tc>
          <w:tcPr>
            <w:tcW w:w="590"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USD</w:t>
            </w:r>
          </w:p>
        </w:tc>
        <w:tc>
          <w:tcPr>
            <w:tcW w:w="849"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1299</w:t>
            </w:r>
          </w:p>
        </w:tc>
        <w:tc>
          <w:tcPr>
            <w:tcW w:w="8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121</w:t>
            </w:r>
          </w:p>
        </w:tc>
        <w:tc>
          <w:tcPr>
            <w:tcW w:w="825"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719</w:t>
            </w:r>
          </w:p>
        </w:tc>
        <w:tc>
          <w:tcPr>
            <w:tcW w:w="7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61</w:t>
            </w:r>
          </w:p>
        </w:tc>
        <w:tc>
          <w:tcPr>
            <w:tcW w:w="761"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645</w:t>
            </w:r>
          </w:p>
        </w:tc>
        <w:tc>
          <w:tcPr>
            <w:tcW w:w="7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51</w:t>
            </w:r>
          </w:p>
        </w:tc>
        <w:tc>
          <w:tcPr>
            <w:tcW w:w="704"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305</w:t>
            </w:r>
          </w:p>
        </w:tc>
        <w:tc>
          <w:tcPr>
            <w:tcW w:w="6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0</w:t>
            </w:r>
          </w:p>
        </w:tc>
        <w:tc>
          <w:tcPr>
            <w:tcW w:w="1507"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8"/>
                <w:szCs w:val="18"/>
                <w:lang w:val="en-US"/>
              </w:rPr>
            </w:pPr>
            <w:r w:rsidRPr="00FD3E48">
              <w:rPr>
                <w:rFonts w:ascii="Arial" w:eastAsia="Times New Roman" w:hAnsi="Arial" w:cs="Arial"/>
                <w:kern w:val="0"/>
                <w:sz w:val="18"/>
                <w:szCs w:val="18"/>
                <w:lang w:val="en-US"/>
              </w:rPr>
              <w:t>01FEB-31MAR</w:t>
            </w:r>
          </w:p>
        </w:tc>
      </w:tr>
      <w:tr w:rsidR="00FD3E48" w:rsidRPr="00FD3E48" w:rsidTr="00FD3E48">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PUNTA FARO</w:t>
            </w:r>
          </w:p>
        </w:tc>
        <w:tc>
          <w:tcPr>
            <w:tcW w:w="545"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PAE</w:t>
            </w:r>
          </w:p>
        </w:tc>
        <w:tc>
          <w:tcPr>
            <w:tcW w:w="590"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USD</w:t>
            </w:r>
          </w:p>
        </w:tc>
        <w:tc>
          <w:tcPr>
            <w:tcW w:w="849"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365</w:t>
            </w:r>
          </w:p>
        </w:tc>
        <w:tc>
          <w:tcPr>
            <w:tcW w:w="825"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183</w:t>
            </w:r>
          </w:p>
        </w:tc>
        <w:tc>
          <w:tcPr>
            <w:tcW w:w="761"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154</w:t>
            </w:r>
          </w:p>
        </w:tc>
        <w:tc>
          <w:tcPr>
            <w:tcW w:w="704"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59</w:t>
            </w:r>
          </w:p>
        </w:tc>
        <w:tc>
          <w:tcPr>
            <w:tcW w:w="1507" w:type="dxa"/>
            <w:vMerge/>
            <w:tcBorders>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8"/>
                <w:szCs w:val="18"/>
                <w:lang w:val="en-US"/>
              </w:rPr>
            </w:pPr>
          </w:p>
        </w:tc>
      </w:tr>
      <w:tr w:rsidR="00FD3E48" w:rsidRPr="00FD3E48" w:rsidTr="00FD3E48">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 xml:space="preserve">ESTELAR CARTAGENA </w:t>
            </w:r>
          </w:p>
        </w:tc>
        <w:tc>
          <w:tcPr>
            <w:tcW w:w="545"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DES</w:t>
            </w:r>
          </w:p>
        </w:tc>
        <w:tc>
          <w:tcPr>
            <w:tcW w:w="590"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USD</w:t>
            </w:r>
          </w:p>
        </w:tc>
        <w:tc>
          <w:tcPr>
            <w:tcW w:w="849"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1315</w:t>
            </w:r>
          </w:p>
        </w:tc>
        <w:tc>
          <w:tcPr>
            <w:tcW w:w="8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128</w:t>
            </w:r>
          </w:p>
        </w:tc>
        <w:tc>
          <w:tcPr>
            <w:tcW w:w="825"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725</w:t>
            </w:r>
          </w:p>
        </w:tc>
        <w:tc>
          <w:tcPr>
            <w:tcW w:w="7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64</w:t>
            </w:r>
          </w:p>
        </w:tc>
        <w:tc>
          <w:tcPr>
            <w:tcW w:w="761"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655</w:t>
            </w:r>
          </w:p>
        </w:tc>
        <w:tc>
          <w:tcPr>
            <w:tcW w:w="7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54</w:t>
            </w:r>
          </w:p>
        </w:tc>
        <w:tc>
          <w:tcPr>
            <w:tcW w:w="704"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305</w:t>
            </w:r>
          </w:p>
        </w:tc>
        <w:tc>
          <w:tcPr>
            <w:tcW w:w="6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0</w:t>
            </w:r>
          </w:p>
        </w:tc>
        <w:tc>
          <w:tcPr>
            <w:tcW w:w="1507" w:type="dxa"/>
            <w:vMerge w:val="restart"/>
            <w:tcBorders>
              <w:top w:val="nil"/>
              <w:left w:val="nil"/>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8"/>
                <w:szCs w:val="18"/>
                <w:lang w:val="en-US"/>
              </w:rPr>
            </w:pPr>
            <w:r w:rsidRPr="00FD3E48">
              <w:rPr>
                <w:rFonts w:ascii="Arial" w:eastAsia="Times New Roman" w:hAnsi="Arial" w:cs="Arial"/>
                <w:kern w:val="0"/>
                <w:sz w:val="18"/>
                <w:szCs w:val="18"/>
                <w:lang w:val="en-US"/>
              </w:rPr>
              <w:t>01ABR-20DIC</w:t>
            </w:r>
          </w:p>
        </w:tc>
      </w:tr>
      <w:tr w:rsidR="00FD3E48" w:rsidRPr="00FD3E48" w:rsidTr="00FD3E48">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PUNTA FARO</w:t>
            </w:r>
          </w:p>
        </w:tc>
        <w:tc>
          <w:tcPr>
            <w:tcW w:w="545"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PAE</w:t>
            </w:r>
          </w:p>
        </w:tc>
        <w:tc>
          <w:tcPr>
            <w:tcW w:w="590"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6"/>
                <w:szCs w:val="18"/>
                <w:lang w:val="en-US"/>
              </w:rPr>
            </w:pPr>
            <w:r w:rsidRPr="00FD3E48">
              <w:rPr>
                <w:rFonts w:ascii="Arial" w:eastAsia="Times New Roman" w:hAnsi="Arial" w:cs="Arial"/>
                <w:kern w:val="0"/>
                <w:sz w:val="16"/>
                <w:szCs w:val="18"/>
                <w:lang w:val="en-US"/>
              </w:rPr>
              <w:t>USD</w:t>
            </w:r>
          </w:p>
        </w:tc>
        <w:tc>
          <w:tcPr>
            <w:tcW w:w="849" w:type="dxa"/>
            <w:vMerge/>
            <w:tcBorders>
              <w:left w:val="nil"/>
              <w:bottom w:val="single" w:sz="4" w:space="0" w:color="auto"/>
              <w:right w:val="single" w:sz="4" w:space="0" w:color="auto"/>
            </w:tcBorders>
            <w:shd w:val="clear" w:color="000000" w:fill="C4D79B"/>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365</w:t>
            </w:r>
          </w:p>
        </w:tc>
        <w:tc>
          <w:tcPr>
            <w:tcW w:w="825"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772"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183</w:t>
            </w:r>
          </w:p>
        </w:tc>
        <w:tc>
          <w:tcPr>
            <w:tcW w:w="761"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7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154</w:t>
            </w:r>
          </w:p>
        </w:tc>
        <w:tc>
          <w:tcPr>
            <w:tcW w:w="704" w:type="dxa"/>
            <w:vMerge/>
            <w:tcBorders>
              <w:left w:val="nil"/>
              <w:bottom w:val="single" w:sz="4" w:space="0" w:color="auto"/>
              <w:right w:val="single" w:sz="4" w:space="0" w:color="auto"/>
            </w:tcBorders>
            <w:shd w:val="clear" w:color="auto" w:fill="auto"/>
            <w:noWrap/>
            <w:vAlign w:val="center"/>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p>
        </w:tc>
        <w:tc>
          <w:tcPr>
            <w:tcW w:w="661" w:type="dxa"/>
            <w:tcBorders>
              <w:top w:val="nil"/>
              <w:left w:val="nil"/>
              <w:bottom w:val="single" w:sz="4" w:space="0" w:color="auto"/>
              <w:right w:val="single" w:sz="4" w:space="0" w:color="auto"/>
            </w:tcBorders>
            <w:shd w:val="clear" w:color="auto" w:fill="auto"/>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20"/>
                <w:szCs w:val="20"/>
                <w:lang w:val="en-US"/>
              </w:rPr>
            </w:pPr>
            <w:r w:rsidRPr="00FD3E48">
              <w:rPr>
                <w:rFonts w:ascii="Arial" w:eastAsia="Times New Roman" w:hAnsi="Arial" w:cs="Arial"/>
                <w:kern w:val="0"/>
                <w:sz w:val="20"/>
                <w:szCs w:val="20"/>
                <w:lang w:val="en-US"/>
              </w:rPr>
              <w:t>59</w:t>
            </w:r>
          </w:p>
        </w:tc>
        <w:tc>
          <w:tcPr>
            <w:tcW w:w="1507" w:type="dxa"/>
            <w:vMerge/>
            <w:tcBorders>
              <w:left w:val="nil"/>
              <w:bottom w:val="single" w:sz="4" w:space="0" w:color="auto"/>
              <w:right w:val="single" w:sz="4" w:space="0" w:color="auto"/>
            </w:tcBorders>
            <w:shd w:val="clear" w:color="000000" w:fill="C4D79B"/>
            <w:noWrap/>
            <w:vAlign w:val="center"/>
            <w:hideMark/>
          </w:tcPr>
          <w:p w:rsidR="00FD3E48" w:rsidRPr="00FD3E48" w:rsidRDefault="00FD3E48" w:rsidP="00FD3E48">
            <w:pPr>
              <w:suppressAutoHyphens w:val="0"/>
              <w:spacing w:after="0" w:line="240" w:lineRule="auto"/>
              <w:jc w:val="center"/>
              <w:rPr>
                <w:rFonts w:ascii="Arial" w:eastAsia="Times New Roman" w:hAnsi="Arial" w:cs="Arial"/>
                <w:kern w:val="0"/>
                <w:sz w:val="18"/>
                <w:szCs w:val="18"/>
                <w:lang w:val="en-US"/>
              </w:rPr>
            </w:pPr>
          </w:p>
        </w:tc>
      </w:tr>
    </w:tbl>
    <w:p w:rsidR="00F07833" w:rsidRDefault="00F07833">
      <w:pPr>
        <w:suppressAutoHyphens w:val="0"/>
        <w:spacing w:after="0" w:line="200" w:lineRule="atLeast"/>
        <w:jc w:val="both"/>
        <w:rPr>
          <w:sz w:val="20"/>
          <w:szCs w:val="20"/>
        </w:rPr>
      </w:pPr>
    </w:p>
    <w:p w:rsidR="00F07833" w:rsidRDefault="00EF1D48">
      <w:pPr>
        <w:spacing w:after="0" w:line="264" w:lineRule="auto"/>
        <w:rPr>
          <w:rFonts w:ascii="Arial" w:hAnsi="Arial" w:cs="Arial"/>
          <w:b/>
          <w:bCs/>
          <w:sz w:val="20"/>
          <w:szCs w:val="20"/>
        </w:rPr>
      </w:pPr>
      <w:r>
        <w:rPr>
          <w:rFonts w:ascii="Arial" w:hAnsi="Arial" w:cs="Arial"/>
          <w:b/>
          <w:bCs/>
          <w:sz w:val="20"/>
          <w:szCs w:val="20"/>
        </w:rPr>
        <w:tab/>
      </w:r>
    </w:p>
    <w:p w:rsidR="00FD3E48" w:rsidRDefault="00FD3E48">
      <w:pPr>
        <w:spacing w:after="0" w:line="264" w:lineRule="auto"/>
        <w:rPr>
          <w:rFonts w:ascii="Arial" w:hAnsi="Arial" w:cs="Arial"/>
          <w:b/>
          <w:bCs/>
          <w:sz w:val="20"/>
          <w:szCs w:val="20"/>
        </w:rPr>
      </w:pPr>
    </w:p>
    <w:p w:rsidR="00FD3E48" w:rsidRDefault="00FD3E48" w:rsidP="00FD3E4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FD3E48" w:rsidRDefault="00FD3E48" w:rsidP="00FD3E48">
      <w:pPr>
        <w:spacing w:after="0" w:line="264" w:lineRule="auto"/>
        <w:rPr>
          <w:rFonts w:ascii="Arial" w:hAnsi="Arial" w:cs="Arial"/>
          <w:sz w:val="20"/>
          <w:szCs w:val="20"/>
        </w:rPr>
      </w:pPr>
    </w:p>
    <w:p w:rsidR="00FD3E48" w:rsidRDefault="00FD3E48" w:rsidP="00FD3E4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FD3E48" w:rsidRDefault="00FD3E48" w:rsidP="00FD3E48">
      <w:pPr>
        <w:suppressAutoHyphens w:val="0"/>
        <w:spacing w:after="0" w:line="200" w:lineRule="atLeast"/>
        <w:ind w:left="284"/>
        <w:jc w:val="both"/>
        <w:rPr>
          <w:rFonts w:ascii="Arial" w:eastAsia="Arial" w:hAnsi="Arial" w:cs="Arial"/>
          <w:b/>
          <w:bCs/>
          <w:sz w:val="20"/>
          <w:szCs w:val="20"/>
          <w:lang w:val="es-ES_tradnl" w:eastAsia="es-ES_tradnl"/>
        </w:rPr>
      </w:pPr>
    </w:p>
    <w:p w:rsidR="00FD3E48" w:rsidRDefault="00FD3E48" w:rsidP="00FD3E48">
      <w:pPr>
        <w:numPr>
          <w:ilvl w:val="0"/>
          <w:numId w:val="4"/>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FD3E48" w:rsidRDefault="00FD3E48" w:rsidP="00FD3E48">
      <w:pPr>
        <w:numPr>
          <w:ilvl w:val="0"/>
          <w:numId w:val="4"/>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FD3E48" w:rsidRDefault="00FD3E48" w:rsidP="00FD3E48">
      <w:pPr>
        <w:numPr>
          <w:ilvl w:val="0"/>
          <w:numId w:val="4"/>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09 años, solo compartiendo habitación con ambos padres.</w:t>
      </w:r>
    </w:p>
    <w:p w:rsidR="00FD3E48" w:rsidRDefault="00FD3E48" w:rsidP="00FD3E48">
      <w:pPr>
        <w:numPr>
          <w:ilvl w:val="0"/>
          <w:numId w:val="4"/>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FD3E48" w:rsidRDefault="00FD3E48" w:rsidP="00FD3E48">
      <w:pPr>
        <w:numPr>
          <w:ilvl w:val="0"/>
          <w:numId w:val="5"/>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FD3E48" w:rsidRDefault="00FD3E48" w:rsidP="00FD3E48">
      <w:pPr>
        <w:numPr>
          <w:ilvl w:val="0"/>
          <w:numId w:val="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FD3E48" w:rsidRPr="00B8432E" w:rsidRDefault="00FD3E48" w:rsidP="00FD3E48">
      <w:pPr>
        <w:numPr>
          <w:ilvl w:val="0"/>
          <w:numId w:val="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FD3E48" w:rsidRPr="00F2716A" w:rsidRDefault="00FD3E48" w:rsidP="00FD3E48">
      <w:pPr>
        <w:numPr>
          <w:ilvl w:val="0"/>
          <w:numId w:val="4"/>
        </w:numPr>
        <w:suppressAutoHyphens w:val="0"/>
        <w:spacing w:after="0"/>
        <w:ind w:left="567" w:hanging="283"/>
        <w:jc w:val="both"/>
      </w:pPr>
      <w:r w:rsidRPr="00FD3E48">
        <w:rPr>
          <w:rFonts w:ascii="Arial" w:eastAsia="Arial" w:hAnsi="Arial" w:cs="Arial"/>
          <w:sz w:val="20"/>
          <w:szCs w:val="20"/>
        </w:rPr>
        <w:t>Blackouts: Semana Santa. Demás fechas consultar.</w:t>
      </w:r>
    </w:p>
    <w:p w:rsidR="00FD3E48" w:rsidRPr="00D12058" w:rsidRDefault="00FD3E48" w:rsidP="00FD3E48">
      <w:pPr>
        <w:numPr>
          <w:ilvl w:val="0"/>
          <w:numId w:val="4"/>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FD3E48" w:rsidRDefault="00FD3E48">
      <w:pPr>
        <w:spacing w:after="0" w:line="264" w:lineRule="auto"/>
        <w:rPr>
          <w:rFonts w:ascii="Arial" w:hAnsi="Arial" w:cs="Arial"/>
          <w:b/>
          <w:bCs/>
          <w:sz w:val="20"/>
          <w:szCs w:val="20"/>
        </w:rPr>
      </w:pPr>
    </w:p>
    <w:p w:rsidR="0077262B" w:rsidRDefault="00EF1D48" w:rsidP="00FD3E48">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 </w:t>
      </w:r>
      <w:r>
        <w:rPr>
          <w:rFonts w:ascii="Arial" w:hAnsi="Arial" w:cs="Arial"/>
          <w:sz w:val="20"/>
          <w:szCs w:val="20"/>
          <w:lang w:val="es-ES_tradnl" w:eastAsia="es-ES_tradnl"/>
        </w:rPr>
        <w:t>Individuales</w:t>
      </w:r>
      <w:r>
        <w:rPr>
          <w:rFonts w:ascii="Arial" w:eastAsia="Arial" w:hAnsi="Arial" w:cs="Arial"/>
          <w:sz w:val="20"/>
          <w:szCs w:val="20"/>
          <w:lang w:val="es-ES_tradnl" w:eastAsia="es-ES_tradnl"/>
        </w:rPr>
        <w:t>.</w:t>
      </w:r>
    </w:p>
    <w:p w:rsidR="0077262B" w:rsidRPr="0077262B" w:rsidRDefault="0077262B" w:rsidP="00FD3E48">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77262B">
        <w:rPr>
          <w:rFonts w:ascii="Arial" w:eastAsia="Arial" w:hAnsi="Arial" w:cs="Arial"/>
          <w:sz w:val="20"/>
          <w:szCs w:val="20"/>
          <w:lang w:val="es-ES_tradnl" w:eastAsia="es-ES_tradnl"/>
        </w:rPr>
        <w:t xml:space="preserve">Hotel Punta Faro incluye </w:t>
      </w:r>
      <w:r w:rsidR="00EF1D48" w:rsidRPr="0077262B">
        <w:rPr>
          <w:rFonts w:ascii="Arial" w:eastAsia="Arial" w:hAnsi="Arial" w:cs="Arial"/>
          <w:sz w:val="20"/>
          <w:szCs w:val="20"/>
          <w:lang w:val="es-ES_tradnl" w:eastAsia="es-ES_tradnl"/>
        </w:rPr>
        <w:t>Pensión</w:t>
      </w:r>
      <w:r w:rsidRPr="0077262B">
        <w:rPr>
          <w:rFonts w:ascii="Arial" w:eastAsia="Arial" w:hAnsi="Arial" w:cs="Arial"/>
          <w:sz w:val="20"/>
          <w:szCs w:val="20"/>
          <w:lang w:val="es-ES_tradnl" w:eastAsia="es-ES_tradnl"/>
        </w:rPr>
        <w:t xml:space="preserve"> Completa </w:t>
      </w:r>
      <w:r w:rsidRPr="0077262B">
        <w:rPr>
          <w:rFonts w:ascii="Arial" w:hAnsi="Arial" w:cs="Arial"/>
          <w:sz w:val="20"/>
          <w:szCs w:val="20"/>
          <w:lang w:eastAsia="es-PE"/>
        </w:rPr>
        <w:t xml:space="preserve">con bebidas no alcohólicas durante las comidas </w:t>
      </w:r>
    </w:p>
    <w:p w:rsidR="00F07833" w:rsidRDefault="00EF1D48" w:rsidP="00FD3E48">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kern w:val="0"/>
          <w:sz w:val="20"/>
          <w:szCs w:val="20"/>
          <w:lang w:eastAsia="es-PE"/>
        </w:rPr>
        <w:t>Traslados en servicio regular aplica para vuelos diurnos, para vuelos llegando en horas de la noche, madrugada y horas temprano de la mañana aplica suplemento.</w:t>
      </w:r>
    </w:p>
    <w:p w:rsidR="00F07833" w:rsidRDefault="00EF1D48" w:rsidP="00FD3E48">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kern w:val="0"/>
          <w:sz w:val="20"/>
          <w:szCs w:val="20"/>
          <w:lang w:eastAsia="es-PE"/>
        </w:rPr>
        <w:t>03 noches de alojamiento en Cartagena (2 antes y una al regresar de las islas)</w:t>
      </w:r>
    </w:p>
    <w:p w:rsidR="00F07833" w:rsidRDefault="00EF1D48" w:rsidP="00FD3E48">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kern w:val="0"/>
          <w:sz w:val="20"/>
          <w:szCs w:val="20"/>
          <w:lang w:eastAsia="es-PE"/>
        </w:rPr>
        <w:t>Aplica cierre de tarifas por alta ocupación, verificar al momento de reservar.</w:t>
      </w:r>
    </w:p>
    <w:p w:rsidR="00F07833" w:rsidRDefault="00EF1D48" w:rsidP="00FD3E48">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kern w:val="0"/>
          <w:sz w:val="20"/>
          <w:szCs w:val="20"/>
          <w:lang w:eastAsia="es-PE"/>
        </w:rPr>
        <w:t>No incluye impuestos del muelle, pago directo en destino.</w:t>
      </w:r>
      <w:r w:rsidR="0077262B">
        <w:rPr>
          <w:rFonts w:ascii="Arial" w:eastAsia="Times New Roman" w:hAnsi="Arial" w:cs="Arial"/>
          <w:kern w:val="0"/>
          <w:sz w:val="20"/>
          <w:szCs w:val="20"/>
          <w:lang w:eastAsia="es-PE"/>
        </w:rPr>
        <w:t xml:space="preserve"> Aprox $ 7.00 por persona.</w:t>
      </w:r>
    </w:p>
    <w:p w:rsidR="00F07833" w:rsidRDefault="00EF1D48" w:rsidP="00FD3E48">
      <w:pPr>
        <w:pStyle w:val="Prrafodelista"/>
        <w:numPr>
          <w:ilvl w:val="0"/>
          <w:numId w:val="1"/>
        </w:numPr>
        <w:suppressAutoHyphens w:val="0"/>
        <w:spacing w:after="0" w:line="259" w:lineRule="auto"/>
        <w:ind w:left="567" w:hanging="294"/>
        <w:jc w:val="both"/>
        <w:rPr>
          <w:rFonts w:ascii="Arial" w:hAnsi="Arial" w:cs="Arial"/>
          <w:sz w:val="20"/>
          <w:szCs w:val="20"/>
        </w:rPr>
      </w:pPr>
      <w:r>
        <w:rPr>
          <w:rFonts w:ascii="Arial" w:hAnsi="Arial" w:cs="Arial"/>
          <w:sz w:val="20"/>
          <w:szCs w:val="20"/>
        </w:rPr>
        <w:t xml:space="preserve">Niños, se incluye o no el desayuno según política de cada hotel, verificar al momento de reservar.  </w:t>
      </w:r>
    </w:p>
    <w:p w:rsidR="00F07833" w:rsidRDefault="00F07833" w:rsidP="00FD3E48">
      <w:pPr>
        <w:suppressAutoHyphens w:val="0"/>
        <w:spacing w:after="0"/>
        <w:ind w:left="567"/>
        <w:jc w:val="both"/>
        <w:rPr>
          <w:rFonts w:ascii="Arial" w:eastAsia="Arial" w:hAnsi="Arial" w:cs="Arial"/>
          <w:sz w:val="20"/>
          <w:szCs w:val="20"/>
          <w:lang w:val="es-ES_tradnl" w:eastAsia="es-ES_tradnl"/>
        </w:rPr>
      </w:pPr>
    </w:p>
    <w:p w:rsidR="00FD3E48" w:rsidRDefault="00FD3E48" w:rsidP="00FD3E48">
      <w:pPr>
        <w:suppressAutoHyphens w:val="0"/>
        <w:spacing w:after="0"/>
        <w:ind w:left="567"/>
        <w:jc w:val="both"/>
        <w:rPr>
          <w:rFonts w:ascii="Arial" w:eastAsia="Arial" w:hAnsi="Arial" w:cs="Arial"/>
          <w:sz w:val="20"/>
          <w:szCs w:val="20"/>
          <w:lang w:val="es-ES_tradnl" w:eastAsia="es-ES_tradnl"/>
        </w:rPr>
      </w:pPr>
    </w:p>
    <w:p w:rsidR="00FD3E48" w:rsidRDefault="00FD3E48" w:rsidP="00FD3E48">
      <w:pPr>
        <w:suppressAutoHyphens w:val="0"/>
        <w:spacing w:after="0"/>
        <w:ind w:left="567"/>
        <w:jc w:val="both"/>
        <w:rPr>
          <w:rFonts w:ascii="Arial" w:eastAsia="Arial" w:hAnsi="Arial" w:cs="Arial"/>
          <w:sz w:val="20"/>
          <w:szCs w:val="20"/>
          <w:lang w:val="es-ES_tradnl" w:eastAsia="es-ES_tradnl"/>
        </w:rPr>
      </w:pPr>
    </w:p>
    <w:p w:rsidR="00FD3E48" w:rsidRDefault="00FD3E48" w:rsidP="00FD3E48">
      <w:pPr>
        <w:suppressAutoHyphens w:val="0"/>
        <w:spacing w:after="0"/>
        <w:ind w:left="567"/>
        <w:jc w:val="both"/>
        <w:rPr>
          <w:rFonts w:ascii="Arial" w:eastAsia="Arial" w:hAnsi="Arial" w:cs="Arial"/>
          <w:sz w:val="20"/>
          <w:szCs w:val="20"/>
          <w:lang w:val="es-ES_tradnl" w:eastAsia="es-ES_tradnl"/>
        </w:rPr>
      </w:pPr>
    </w:p>
    <w:p w:rsidR="00FD3E48" w:rsidRDefault="00FD3E48" w:rsidP="00FD3E48">
      <w:pPr>
        <w:suppressAutoHyphens w:val="0"/>
        <w:spacing w:after="0"/>
        <w:ind w:left="567"/>
        <w:jc w:val="both"/>
        <w:rPr>
          <w:rFonts w:ascii="Arial" w:eastAsia="Arial" w:hAnsi="Arial" w:cs="Arial"/>
          <w:sz w:val="20"/>
          <w:szCs w:val="20"/>
          <w:lang w:val="es-ES_tradnl" w:eastAsia="es-ES_tradnl"/>
        </w:rPr>
      </w:pPr>
    </w:p>
    <w:p w:rsidR="00FD3E48" w:rsidRDefault="00FD3E48" w:rsidP="00FD3E48">
      <w:pPr>
        <w:suppressAutoHyphens w:val="0"/>
        <w:spacing w:after="0"/>
        <w:ind w:left="567"/>
        <w:jc w:val="both"/>
        <w:rPr>
          <w:rFonts w:ascii="Arial" w:eastAsia="Arial" w:hAnsi="Arial" w:cs="Arial"/>
          <w:sz w:val="20"/>
          <w:szCs w:val="20"/>
          <w:lang w:val="es-ES_tradnl" w:eastAsia="es-ES_tradnl"/>
        </w:rPr>
      </w:pPr>
    </w:p>
    <w:p w:rsidR="00FD3E48" w:rsidRDefault="00FD3E48" w:rsidP="00FD3E48">
      <w:pPr>
        <w:suppressAutoHyphens w:val="0"/>
        <w:spacing w:after="0"/>
        <w:ind w:left="567"/>
        <w:jc w:val="both"/>
        <w:rPr>
          <w:rFonts w:ascii="Arial" w:eastAsia="Arial" w:hAnsi="Arial" w:cs="Arial"/>
          <w:sz w:val="20"/>
          <w:szCs w:val="20"/>
          <w:lang w:val="es-ES_tradnl" w:eastAsia="es-ES_tradnl"/>
        </w:rPr>
      </w:pPr>
    </w:p>
    <w:p w:rsidR="00F07833" w:rsidRDefault="00EF1D48" w:rsidP="00FD3E48">
      <w:pPr>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b/>
          <w:bCs/>
          <w:kern w:val="0"/>
          <w:sz w:val="20"/>
          <w:szCs w:val="20"/>
          <w:lang w:eastAsia="es-PE"/>
        </w:rPr>
        <w:t>IMPORTANTE:</w:t>
      </w:r>
      <w:r>
        <w:rPr>
          <w:rFonts w:ascii="Arial" w:eastAsia="Times New Roman" w:hAnsi="Arial" w:cs="Arial"/>
          <w:kern w:val="0"/>
          <w:sz w:val="20"/>
          <w:szCs w:val="20"/>
          <w:lang w:eastAsia="es-PE"/>
        </w:rPr>
        <w:t> </w:t>
      </w:r>
      <w:r>
        <w:rPr>
          <w:rFonts w:ascii="Arial" w:eastAsia="Times New Roman" w:hAnsi="Arial" w:cs="Arial"/>
          <w:color w:val="000000"/>
          <w:kern w:val="0"/>
          <w:sz w:val="20"/>
          <w:szCs w:val="20"/>
          <w:lang w:eastAsia="es-PE"/>
        </w:rPr>
        <w:t xml:space="preserve">Las tarifas ofrecidas no incluyen el 19% de impuestos a las ventas (IVA). </w:t>
      </w:r>
      <w:r>
        <w:rPr>
          <w:rFonts w:ascii="Arial" w:eastAsia="Times New Roman" w:hAnsi="Arial" w:cs="Arial"/>
          <w:kern w:val="0"/>
          <w:sz w:val="20"/>
          <w:szCs w:val="20"/>
          <w:lang w:eastAsia="es-PE"/>
        </w:rPr>
        <w:t>Es responsabilidad única del pasajero que al momento de hacer su migración aclarar ante el ENTE DE CONTROL el motivo de su viaje (Vacaciones/Turismo) ya que de esto dependerá el sello otorgado en su pasaporte. En el momento del check in el hotelero solicitara al pasajero su pasaporte para verificar si tienen estos sellos que ratifican el ingreso como TURISTAS, caso contrario deberá pagar el monto adicional indicado.</w:t>
      </w:r>
    </w:p>
    <w:p w:rsidR="00F07833" w:rsidRDefault="00EF1D48" w:rsidP="00FD3E48">
      <w:pPr>
        <w:pStyle w:val="Prrafodelista"/>
        <w:numPr>
          <w:ilvl w:val="0"/>
          <w:numId w:val="1"/>
        </w:numPr>
        <w:suppressAutoHyphens w:val="0"/>
        <w:spacing w:after="0"/>
        <w:ind w:left="567"/>
        <w:jc w:val="both"/>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 xml:space="preserve">El ingreso y registro al Hotel de menores de edad debe ser realizado por uno de sus padres con </w:t>
      </w:r>
      <w:r>
        <w:rPr>
          <w:rFonts w:ascii="Arial" w:eastAsia="Times New Roman" w:hAnsi="Arial" w:cs="Arial"/>
          <w:bCs/>
          <w:iCs/>
          <w:color w:val="000000"/>
          <w:kern w:val="0"/>
          <w:sz w:val="20"/>
          <w:szCs w:val="20"/>
          <w:lang w:eastAsia="es-PE"/>
        </w:rPr>
        <w:t>presentación de registro civil</w:t>
      </w:r>
      <w:r>
        <w:rPr>
          <w:rFonts w:ascii="Arial" w:eastAsia="Times New Roman" w:hAnsi="Arial" w:cs="Arial"/>
          <w:b/>
          <w:bCs/>
          <w:iCs/>
          <w:color w:val="000000"/>
          <w:kern w:val="0"/>
          <w:sz w:val="20"/>
          <w:szCs w:val="20"/>
          <w:lang w:eastAsia="es-PE"/>
        </w:rPr>
        <w:t xml:space="preserve"> </w:t>
      </w:r>
      <w:r>
        <w:rPr>
          <w:rFonts w:ascii="Arial" w:eastAsia="Times New Roman" w:hAnsi="Arial" w:cs="Arial"/>
          <w:color w:val="000000"/>
          <w:kern w:val="0"/>
          <w:sz w:val="20"/>
          <w:szCs w:val="20"/>
          <w:lang w:eastAsia="es-PE"/>
        </w:rPr>
        <w:t>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check-in, así como la tarjeta de identidad.</w:t>
      </w:r>
    </w:p>
    <w:p w:rsidR="00F07833" w:rsidRDefault="00F07833">
      <w:pPr>
        <w:suppressAutoHyphens w:val="0"/>
        <w:spacing w:after="0" w:line="240" w:lineRule="auto"/>
        <w:ind w:left="709"/>
        <w:jc w:val="both"/>
        <w:rPr>
          <w:rFonts w:ascii="Arial" w:eastAsia="Times New Roman" w:hAnsi="Arial" w:cs="Arial"/>
          <w:color w:val="000000"/>
          <w:kern w:val="0"/>
          <w:sz w:val="20"/>
          <w:szCs w:val="20"/>
          <w:lang w:eastAsia="es-PE"/>
        </w:rPr>
      </w:pPr>
    </w:p>
    <w:p w:rsidR="00F07833" w:rsidRDefault="00F07833">
      <w:pPr>
        <w:suppressAutoHyphens w:val="0"/>
        <w:spacing w:after="0" w:line="200" w:lineRule="atLeast"/>
        <w:ind w:left="567"/>
        <w:jc w:val="both"/>
        <w:rPr>
          <w:rFonts w:ascii="Arial" w:eastAsia="Arial" w:hAnsi="Arial" w:cs="Arial"/>
          <w:sz w:val="20"/>
          <w:szCs w:val="20"/>
          <w:lang w:val="es-ES_tradnl" w:eastAsia="es-ES_tradnl"/>
        </w:rPr>
      </w:pPr>
    </w:p>
    <w:p w:rsidR="00F07833" w:rsidRDefault="00F07833">
      <w:pPr>
        <w:suppressAutoHyphens w:val="0"/>
        <w:spacing w:after="0" w:line="200" w:lineRule="atLeast"/>
        <w:ind w:left="567"/>
        <w:jc w:val="both"/>
        <w:rPr>
          <w:rFonts w:ascii="Arial" w:eastAsia="Arial" w:hAnsi="Arial" w:cs="Arial"/>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D3E48" w:rsidRDefault="00FD3E48">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EF1D48">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F07833" w:rsidRDefault="00F07833">
      <w:pPr>
        <w:suppressAutoHyphens w:val="0"/>
        <w:spacing w:after="0" w:line="264" w:lineRule="auto"/>
        <w:jc w:val="both"/>
        <w:rPr>
          <w:rFonts w:ascii="Arial" w:hAnsi="Arial" w:cs="Arial"/>
          <w:b/>
          <w:bCs/>
          <w:sz w:val="20"/>
          <w:szCs w:val="20"/>
          <w:lang w:val="es-ES_tradnl"/>
        </w:rPr>
      </w:pPr>
    </w:p>
    <w:p w:rsidR="00F07833" w:rsidRDefault="00F07833">
      <w:pPr>
        <w:suppressAutoHyphens w:val="0"/>
        <w:spacing w:after="0" w:line="264" w:lineRule="auto"/>
        <w:jc w:val="both"/>
        <w:rPr>
          <w:rFonts w:ascii="Arial" w:hAnsi="Arial" w:cs="Arial"/>
          <w:b/>
          <w:bCs/>
          <w:sz w:val="20"/>
          <w:szCs w:val="20"/>
          <w:lang w:val="es-ES_tradnl"/>
        </w:rPr>
      </w:pPr>
    </w:p>
    <w:p w:rsidR="00F07833" w:rsidRDefault="00F07833">
      <w:pPr>
        <w:suppressAutoHyphens w:val="0"/>
        <w:spacing w:after="0" w:line="264" w:lineRule="auto"/>
        <w:jc w:val="both"/>
        <w:rPr>
          <w:rFonts w:ascii="Arial" w:hAnsi="Arial" w:cs="Arial"/>
          <w:b/>
          <w:bCs/>
          <w:sz w:val="20"/>
          <w:szCs w:val="20"/>
          <w:lang w:val="es-ES_tradnl"/>
        </w:rPr>
      </w:pPr>
    </w:p>
    <w:p w:rsidR="00F07833" w:rsidRDefault="00EF1D48">
      <w:pPr>
        <w:spacing w:after="0"/>
        <w:ind w:left="142"/>
        <w:jc w:val="both"/>
        <w:rPr>
          <w:rFonts w:asciiTheme="minorHAnsi" w:hAnsiTheme="minorHAnsi" w:cs="Arial"/>
          <w:b/>
          <w:color w:val="0070C0"/>
          <w:sz w:val="24"/>
          <w:szCs w:val="24"/>
        </w:rPr>
      </w:pPr>
      <w:r>
        <w:rPr>
          <w:rFonts w:cs="Arial"/>
          <w:b/>
          <w:color w:val="0070C0"/>
          <w:sz w:val="24"/>
          <w:szCs w:val="24"/>
        </w:rPr>
        <w:t>Día 01</w:t>
      </w:r>
      <w:r>
        <w:rPr>
          <w:rFonts w:cs="Arial"/>
          <w:b/>
          <w:color w:val="0070C0"/>
          <w:sz w:val="24"/>
          <w:szCs w:val="24"/>
        </w:rPr>
        <w:tab/>
        <w:t>LLEGADA A CARTAGENA</w:t>
      </w:r>
    </w:p>
    <w:p w:rsidR="00F07833" w:rsidRDefault="00EF1D48">
      <w:pPr>
        <w:pStyle w:val="Sinespaciado"/>
        <w:ind w:left="142"/>
        <w:jc w:val="both"/>
        <w:rPr>
          <w:rFonts w:cstheme="minorHAnsi"/>
          <w:color w:val="002060"/>
          <w:sz w:val="24"/>
          <w:szCs w:val="24"/>
        </w:rPr>
      </w:pPr>
      <w:r>
        <w:rPr>
          <w:rFonts w:cstheme="minorHAnsi"/>
          <w:color w:val="002060"/>
          <w:sz w:val="24"/>
          <w:szCs w:val="24"/>
        </w:rPr>
        <w:t>Recepción en el Aeropuerto Internacional Rafael Núñez (CTG) y traslado al hotel elegido. Alojamiento.</w:t>
      </w:r>
    </w:p>
    <w:p w:rsidR="00F07833" w:rsidRDefault="00F07833">
      <w:pPr>
        <w:pStyle w:val="Sinespaciado"/>
        <w:ind w:left="142"/>
        <w:jc w:val="both"/>
        <w:rPr>
          <w:rFonts w:cstheme="minorHAnsi"/>
          <w:color w:val="002060"/>
          <w:sz w:val="24"/>
          <w:szCs w:val="24"/>
        </w:rPr>
      </w:pPr>
    </w:p>
    <w:p w:rsidR="00F07833" w:rsidRDefault="00EF1D48">
      <w:pPr>
        <w:spacing w:after="0"/>
        <w:ind w:left="142"/>
        <w:jc w:val="both"/>
        <w:rPr>
          <w:rFonts w:asciiTheme="minorHAnsi" w:hAnsiTheme="minorHAnsi" w:cs="Arial"/>
          <w:b/>
          <w:color w:val="0070C0"/>
          <w:sz w:val="24"/>
          <w:szCs w:val="24"/>
        </w:rPr>
      </w:pPr>
      <w:r>
        <w:rPr>
          <w:rFonts w:cs="Arial"/>
          <w:b/>
          <w:color w:val="0070C0"/>
          <w:sz w:val="24"/>
          <w:szCs w:val="24"/>
        </w:rPr>
        <w:t>Día 02</w:t>
      </w:r>
      <w:r>
        <w:rPr>
          <w:rFonts w:cs="Arial"/>
          <w:b/>
          <w:color w:val="0070C0"/>
          <w:sz w:val="24"/>
          <w:szCs w:val="24"/>
        </w:rPr>
        <w:tab/>
        <w:t>TOUR POR LA CIUDAD</w:t>
      </w:r>
    </w:p>
    <w:p w:rsidR="00F07833" w:rsidRDefault="00EF1D48">
      <w:pPr>
        <w:pStyle w:val="Sinespaciado"/>
        <w:ind w:left="142"/>
        <w:jc w:val="both"/>
        <w:rPr>
          <w:rFonts w:cstheme="minorHAnsi"/>
          <w:color w:val="002060"/>
          <w:sz w:val="24"/>
          <w:szCs w:val="24"/>
          <w:lang w:val="es-ES"/>
        </w:rPr>
      </w:pPr>
      <w:r>
        <w:rPr>
          <w:rFonts w:cstheme="minorHAnsi"/>
          <w:color w:val="002060"/>
          <w:sz w:val="24"/>
          <w:szCs w:val="24"/>
        </w:rPr>
        <w:t xml:space="preserve">Desayuno y mañana libre. En la tarde Tour de Ciudad (regular). </w:t>
      </w:r>
      <w:r>
        <w:rPr>
          <w:rFonts w:cstheme="minorHAnsi"/>
          <w:color w:val="002060"/>
          <w:sz w:val="24"/>
          <w:szCs w:val="24"/>
          <w:lang w:val="es-ES"/>
        </w:rPr>
        <w:t>3 horas, 30 minutos. Recorrido panorámico pasando por Bocagrande, Castillo grande y la Bahía de Cartagena, el Centro de Convenciones de Cartagena de Indias, Muelle de los Pegazos, Torre del Reloj, Calle del Arsenal, barrio residencial de Manga y La India Catalina. Se realiza una breve parada en el Monumento a los Zapatos Viejos para toma de fotografías; y visita panorámica al Castillo de San Felipe (no incluye ingreso), para continuar hacia el Fuerte de San Sebastián de Pastelillo, usado en la época colonial para la defensa de la bahía de posibles ataques enemigos. Corta caminata al interior del centro histórico para visitar el Parque Bolívar y el Museo del Oro Zenú, finalizando con una visita a una joyería donde es posible conseguir esmeraldas de la más alta pureza a nivel mundial. Retorno al hotel.  Incluye: transporte en vehículo con aire acondicionado, guía, hidratación y tarjeta de asistencia médica. Recomendaciones: usar zapatos cómodos, bloqueador solar y sombrero. No se visita el Museo del Oro Zenú los lunes por cierre. No incluye visita a todos los lugares turísticos dentro del centro histórico, para ello se recomienda tomar el Walking Tour. Opera desde las 09:00 hasta las 12:30 recogiendo pasajeros entre las 08:30 y las 09:00. No opera noviembre 11 y enero 1.  Nota: Aplica recargo para pasajeros alojados en la zona Norte: Holiday Inn Cartagena Morros, Radisson Cartagena Ocean Pavillion, Sonesta Hotel Cartagena, Las Américas, Ibis Cartagena Marbella, GHL Relax Corales de Indias, Varanasi, zona Mamonal: Viaggio Puerto de Cartagena, zona Manzanillo: Occidental Grand Playa Manzanillo, Conrad Cartagena y Barú: Decameron Barú o dirigirse al punto de inicio del tour (Restaurante Café del Mar)</w:t>
      </w:r>
    </w:p>
    <w:p w:rsidR="00F07833" w:rsidRDefault="00F07833">
      <w:pPr>
        <w:pStyle w:val="Sinespaciado"/>
        <w:ind w:left="142"/>
        <w:jc w:val="both"/>
        <w:rPr>
          <w:rFonts w:cstheme="minorHAnsi"/>
          <w:color w:val="002060"/>
          <w:sz w:val="24"/>
          <w:szCs w:val="24"/>
        </w:rPr>
      </w:pPr>
    </w:p>
    <w:p w:rsidR="00F07833" w:rsidRDefault="00EF1D48">
      <w:pPr>
        <w:pStyle w:val="Sinespaciado"/>
        <w:ind w:left="142"/>
        <w:jc w:val="both"/>
        <w:rPr>
          <w:rFonts w:cs="Arial"/>
          <w:b/>
          <w:color w:val="0070C0"/>
          <w:sz w:val="24"/>
          <w:szCs w:val="24"/>
        </w:rPr>
      </w:pPr>
      <w:r>
        <w:rPr>
          <w:rFonts w:cs="Arial"/>
          <w:b/>
          <w:color w:val="0070C0"/>
          <w:sz w:val="24"/>
          <w:szCs w:val="24"/>
        </w:rPr>
        <w:t>Día 03</w:t>
      </w:r>
      <w:r>
        <w:rPr>
          <w:rFonts w:cs="Arial"/>
          <w:b/>
          <w:color w:val="0070C0"/>
          <w:sz w:val="24"/>
          <w:szCs w:val="24"/>
        </w:rPr>
        <w:tab/>
        <w:t>CARTAGENA - ISLAS</w:t>
      </w:r>
    </w:p>
    <w:p w:rsidR="00F07833" w:rsidRDefault="00EF1D48">
      <w:pPr>
        <w:pStyle w:val="Sinespaciado"/>
        <w:ind w:left="142"/>
        <w:jc w:val="both"/>
        <w:rPr>
          <w:rFonts w:cstheme="minorHAnsi"/>
          <w:b/>
          <w:color w:val="002060"/>
          <w:sz w:val="24"/>
          <w:szCs w:val="24"/>
        </w:rPr>
      </w:pPr>
      <w:r>
        <w:rPr>
          <w:rFonts w:cstheme="minorHAnsi"/>
          <w:color w:val="002060"/>
          <w:sz w:val="24"/>
          <w:szCs w:val="24"/>
        </w:rPr>
        <w:t>Desayuno, traslado al muelle respectivo para tomar lancha compartida con destino según elección.  Alojamiento y plan alimenticio según descripción.</w:t>
      </w:r>
    </w:p>
    <w:p w:rsidR="00F07833" w:rsidRDefault="00F07833">
      <w:pPr>
        <w:pStyle w:val="Sinespaciado"/>
        <w:ind w:left="142"/>
        <w:jc w:val="both"/>
        <w:rPr>
          <w:rFonts w:cstheme="minorHAnsi"/>
          <w:b/>
          <w:color w:val="002060"/>
          <w:sz w:val="24"/>
          <w:szCs w:val="24"/>
        </w:rPr>
      </w:pPr>
    </w:p>
    <w:p w:rsidR="00F07833" w:rsidRDefault="00EF1D48">
      <w:pPr>
        <w:pStyle w:val="Sinespaciado"/>
        <w:ind w:left="142"/>
        <w:jc w:val="both"/>
        <w:rPr>
          <w:rFonts w:cs="Arial"/>
          <w:b/>
          <w:color w:val="0070C0"/>
          <w:sz w:val="24"/>
          <w:szCs w:val="24"/>
        </w:rPr>
      </w:pPr>
      <w:r>
        <w:rPr>
          <w:rFonts w:cs="Arial"/>
          <w:b/>
          <w:color w:val="0070C0"/>
          <w:sz w:val="24"/>
          <w:szCs w:val="24"/>
        </w:rPr>
        <w:t>Día 04</w:t>
      </w:r>
      <w:r>
        <w:rPr>
          <w:rFonts w:cs="Arial"/>
          <w:b/>
          <w:color w:val="0070C0"/>
          <w:sz w:val="24"/>
          <w:szCs w:val="24"/>
        </w:rPr>
        <w:tab/>
        <w:t>ISLAS</w:t>
      </w:r>
    </w:p>
    <w:p w:rsidR="00F07833" w:rsidRDefault="00EF1D48">
      <w:pPr>
        <w:pStyle w:val="Sinespaciado"/>
        <w:ind w:left="142"/>
        <w:jc w:val="both"/>
        <w:rPr>
          <w:rFonts w:cstheme="minorHAnsi"/>
          <w:b/>
          <w:color w:val="002060"/>
          <w:sz w:val="24"/>
          <w:szCs w:val="24"/>
        </w:rPr>
      </w:pPr>
      <w:r>
        <w:rPr>
          <w:rFonts w:cstheme="minorHAnsi"/>
          <w:color w:val="002060"/>
          <w:sz w:val="24"/>
          <w:szCs w:val="24"/>
        </w:rPr>
        <w:t xml:space="preserve">Desayuno. Día libre para disfrutar la playa y de las actividades del hotel. Alojamiento. </w:t>
      </w:r>
    </w:p>
    <w:p w:rsidR="00F07833" w:rsidRDefault="00F07833">
      <w:pPr>
        <w:pStyle w:val="Sinespaciado"/>
        <w:ind w:left="142"/>
        <w:jc w:val="both"/>
        <w:rPr>
          <w:rFonts w:cs="Arial"/>
          <w:b/>
          <w:color w:val="0070C0"/>
          <w:sz w:val="24"/>
          <w:szCs w:val="24"/>
        </w:rPr>
      </w:pPr>
    </w:p>
    <w:p w:rsidR="00EF1D48" w:rsidRDefault="00EF1D48">
      <w:pPr>
        <w:pStyle w:val="Sinespaciado"/>
        <w:ind w:left="142"/>
        <w:jc w:val="both"/>
        <w:rPr>
          <w:rFonts w:cs="Arial"/>
          <w:b/>
          <w:color w:val="0070C0"/>
          <w:sz w:val="24"/>
          <w:szCs w:val="24"/>
        </w:rPr>
      </w:pPr>
    </w:p>
    <w:p w:rsidR="00EF1D48" w:rsidRDefault="00EF1D48">
      <w:pPr>
        <w:pStyle w:val="Sinespaciado"/>
        <w:ind w:left="142"/>
        <w:jc w:val="both"/>
        <w:rPr>
          <w:rFonts w:cs="Arial"/>
          <w:b/>
          <w:color w:val="0070C0"/>
          <w:sz w:val="24"/>
          <w:szCs w:val="24"/>
        </w:rPr>
      </w:pPr>
    </w:p>
    <w:p w:rsidR="00EF1D48" w:rsidRDefault="00EF1D48">
      <w:pPr>
        <w:pStyle w:val="Sinespaciado"/>
        <w:ind w:left="142"/>
        <w:jc w:val="both"/>
        <w:rPr>
          <w:rFonts w:cs="Arial"/>
          <w:b/>
          <w:color w:val="0070C0"/>
          <w:sz w:val="24"/>
          <w:szCs w:val="24"/>
        </w:rPr>
      </w:pPr>
    </w:p>
    <w:p w:rsidR="00EF1D48" w:rsidRDefault="00EF1D48">
      <w:pPr>
        <w:pStyle w:val="Sinespaciado"/>
        <w:ind w:left="142"/>
        <w:jc w:val="both"/>
        <w:rPr>
          <w:rFonts w:cs="Arial"/>
          <w:b/>
          <w:color w:val="0070C0"/>
          <w:sz w:val="24"/>
          <w:szCs w:val="24"/>
        </w:rPr>
      </w:pPr>
    </w:p>
    <w:p w:rsidR="00F07833" w:rsidRDefault="00EF1D48">
      <w:pPr>
        <w:pStyle w:val="Sinespaciado"/>
        <w:ind w:left="142"/>
        <w:jc w:val="both"/>
        <w:rPr>
          <w:rFonts w:cs="Arial"/>
          <w:b/>
          <w:color w:val="0070C0"/>
          <w:sz w:val="24"/>
          <w:szCs w:val="24"/>
        </w:rPr>
      </w:pPr>
      <w:r>
        <w:rPr>
          <w:rFonts w:cs="Arial"/>
          <w:b/>
          <w:color w:val="0070C0"/>
          <w:sz w:val="24"/>
          <w:szCs w:val="24"/>
        </w:rPr>
        <w:lastRenderedPageBreak/>
        <w:t>Día 05</w:t>
      </w:r>
      <w:r>
        <w:rPr>
          <w:rFonts w:cs="Arial"/>
          <w:b/>
          <w:color w:val="0070C0"/>
          <w:sz w:val="24"/>
          <w:szCs w:val="24"/>
        </w:rPr>
        <w:tab/>
        <w:t>ISLAS - CARTAGENA</w:t>
      </w:r>
    </w:p>
    <w:p w:rsidR="00F07833" w:rsidRDefault="00EF1D48">
      <w:pPr>
        <w:pStyle w:val="Sinespaciado"/>
        <w:ind w:left="142"/>
        <w:jc w:val="both"/>
        <w:rPr>
          <w:rFonts w:eastAsia="Times New Roman" w:cstheme="minorHAnsi"/>
          <w:color w:val="002060"/>
          <w:sz w:val="24"/>
          <w:szCs w:val="24"/>
          <w:lang w:eastAsia="es-CO"/>
        </w:rPr>
      </w:pPr>
      <w:r>
        <w:rPr>
          <w:rFonts w:cstheme="minorHAnsi"/>
          <w:color w:val="002060"/>
          <w:sz w:val="24"/>
          <w:szCs w:val="24"/>
        </w:rPr>
        <w:t xml:space="preserve">Desayuno.  Mañana libre. Retorno a la ciudad de Cartagena y traslado al hotel, en la noche se sugiere rumba nocturna en chiva </w:t>
      </w:r>
      <w:r>
        <w:rPr>
          <w:rFonts w:cstheme="minorHAnsi"/>
          <w:color w:val="002060"/>
          <w:sz w:val="24"/>
          <w:szCs w:val="24"/>
          <w:lang w:val="es-ES"/>
        </w:rPr>
        <w:t>tour no incluido en la tarifa del paquete USD 15 por persona</w:t>
      </w:r>
      <w:r>
        <w:rPr>
          <w:rFonts w:eastAsia="Times New Roman" w:cstheme="minorHAnsi"/>
          <w:color w:val="002060"/>
          <w:sz w:val="24"/>
          <w:szCs w:val="24"/>
          <w:lang w:eastAsia="es-CO"/>
        </w:rPr>
        <w:t xml:space="preserve">. Se realiza en chiva típica de escalera (bus autóctono sin aire acondicionado), alrededor de la ciudad moderna y la bahía de Cartagena, con conjunto de música vallenata en vivo a bordo, animador, bar abierto con licor Nacional. Iniciamos el recorrido por la Bahía de Cartagena y área moderna del barrio de Castillo grande hasta llegar hasta el Centro Antiguo de la ciudad, para dirigirnos a la Isla de Manga, Barrio Pie de la Popa, Escultura de la India Catalina hasta llegar a La Bóvedas. </w:t>
      </w:r>
    </w:p>
    <w:p w:rsidR="00F07833" w:rsidRDefault="00EF1D48">
      <w:pPr>
        <w:pStyle w:val="Sinespaciado"/>
        <w:ind w:left="142"/>
        <w:jc w:val="both"/>
        <w:rPr>
          <w:rFonts w:cstheme="minorHAnsi"/>
          <w:b/>
          <w:color w:val="002060"/>
          <w:sz w:val="24"/>
          <w:szCs w:val="24"/>
        </w:rPr>
      </w:pPr>
      <w:r>
        <w:rPr>
          <w:rFonts w:eastAsia="Times New Roman" w:cstheme="minorHAnsi"/>
          <w:color w:val="002060"/>
          <w:sz w:val="24"/>
          <w:szCs w:val="24"/>
          <w:lang w:eastAsia="es-CO"/>
        </w:rPr>
        <w:t>Incluye: transporte típico, guía animador, bar abierto con consumo de Ron Tres Esquinas, degustación de bocadito típico cartagenero y para quienes así lo deseen, entrada sin costo a una discoteca al finalizar el tour (otros consumos por cuenta de los pasajeros).  Se recomienda usar zapatos cómodos y llevar la mejor actitud rumbera. No recomendado para pasajeros de tercera edad o con limitaciones de movilidad. Tour inicia entre las 20:30, recogiendo pasajeros entre las 19:15 y 20:00 aproximadamente. No opera en días de ley seca en Cartagena, viernes Santo, diciembre 24 y diciembre 31. Nota: Aplica recargo para pasajeros alojados en la zona Getsemaní.</w:t>
      </w:r>
    </w:p>
    <w:p w:rsidR="00F07833" w:rsidRDefault="00F07833">
      <w:pPr>
        <w:pStyle w:val="Default"/>
        <w:ind w:left="142"/>
        <w:jc w:val="both"/>
        <w:rPr>
          <w:rFonts w:asciiTheme="minorHAnsi" w:hAnsiTheme="minorHAnsi" w:cstheme="minorHAnsi"/>
          <w:color w:val="002060"/>
        </w:rPr>
      </w:pPr>
    </w:p>
    <w:p w:rsidR="00F07833" w:rsidRDefault="00EF1D48">
      <w:pPr>
        <w:pStyle w:val="Sinespaciado"/>
        <w:ind w:left="142"/>
        <w:jc w:val="both"/>
        <w:rPr>
          <w:rFonts w:cs="Arial"/>
          <w:b/>
          <w:color w:val="0070C0"/>
          <w:sz w:val="24"/>
          <w:szCs w:val="24"/>
        </w:rPr>
      </w:pPr>
      <w:r>
        <w:rPr>
          <w:rFonts w:cs="Arial"/>
          <w:b/>
          <w:color w:val="0070C0"/>
          <w:sz w:val="24"/>
          <w:szCs w:val="24"/>
        </w:rPr>
        <w:t>Día 06</w:t>
      </w:r>
      <w:r>
        <w:rPr>
          <w:rFonts w:cs="Arial"/>
          <w:b/>
          <w:color w:val="0070C0"/>
          <w:sz w:val="24"/>
          <w:szCs w:val="24"/>
        </w:rPr>
        <w:tab/>
        <w:t>CARTAGENA</w:t>
      </w:r>
    </w:p>
    <w:p w:rsidR="00F07833" w:rsidRDefault="00EF1D48">
      <w:pPr>
        <w:pStyle w:val="Sinespaciado"/>
        <w:ind w:left="142"/>
        <w:jc w:val="both"/>
        <w:rPr>
          <w:rFonts w:cstheme="minorHAnsi"/>
          <w:color w:val="002060"/>
          <w:sz w:val="24"/>
          <w:szCs w:val="24"/>
        </w:rPr>
      </w:pPr>
      <w:r>
        <w:rPr>
          <w:rFonts w:cstheme="minorHAnsi"/>
          <w:color w:val="002060"/>
          <w:sz w:val="24"/>
          <w:szCs w:val="24"/>
        </w:rPr>
        <w:t xml:space="preserve">Desayuno y traslado al aeropuerto Internacional Rafael Núñez (CTG) para tomar vuelo con destino a la ciudad de origen. </w:t>
      </w:r>
    </w:p>
    <w:p w:rsidR="00F07833" w:rsidRDefault="00F07833">
      <w:pPr>
        <w:suppressAutoHyphens w:val="0"/>
        <w:spacing w:after="0" w:line="200" w:lineRule="atLeast"/>
        <w:ind w:left="142"/>
        <w:jc w:val="both"/>
        <w:rPr>
          <w:rFonts w:ascii="Arial" w:eastAsia="Arial" w:hAnsi="Arial" w:cs="Arial"/>
          <w:b/>
          <w:bCs/>
          <w:sz w:val="20"/>
          <w:szCs w:val="20"/>
          <w:lang w:val="es-CO"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F07833">
      <w:pPr>
        <w:suppressAutoHyphens w:val="0"/>
        <w:spacing w:after="0" w:line="200" w:lineRule="atLeast"/>
        <w:jc w:val="both"/>
        <w:rPr>
          <w:rFonts w:ascii="Arial" w:eastAsia="Arial" w:hAnsi="Arial" w:cs="Arial"/>
          <w:b/>
          <w:bCs/>
          <w:sz w:val="20"/>
          <w:szCs w:val="20"/>
          <w:lang w:val="es-ES_tradnl" w:eastAsia="es-ES_tradnl"/>
        </w:rPr>
      </w:pPr>
    </w:p>
    <w:p w:rsidR="00F07833" w:rsidRDefault="00EF1D48">
      <w:pPr>
        <w:suppressAutoHyphens w:val="0"/>
        <w:spacing w:after="0" w:line="264" w:lineRule="auto"/>
        <w:jc w:val="both"/>
        <w:rPr>
          <w:rFonts w:ascii="Arial" w:hAnsi="Arial" w:cs="Arial"/>
          <w:b/>
          <w:bCs/>
          <w:sz w:val="20"/>
          <w:szCs w:val="20"/>
          <w:lang w:val="es-ES_tradnl"/>
        </w:rPr>
      </w:pPr>
      <w:r>
        <w:br w:type="page"/>
      </w:r>
    </w:p>
    <w:p w:rsidR="00EF1D48" w:rsidRDefault="00EF1D48">
      <w:pPr>
        <w:suppressAutoHyphens w:val="0"/>
        <w:spacing w:after="0" w:line="264" w:lineRule="auto"/>
        <w:jc w:val="both"/>
        <w:rPr>
          <w:rFonts w:ascii="Arial" w:hAnsi="Arial" w:cs="Arial"/>
          <w:b/>
          <w:bCs/>
          <w:sz w:val="20"/>
          <w:szCs w:val="20"/>
          <w:lang w:val="es-ES_tradnl"/>
        </w:rPr>
      </w:pPr>
    </w:p>
    <w:p w:rsidR="00FD3E48" w:rsidRPr="00DF7504" w:rsidRDefault="00FD3E48" w:rsidP="00FD3E48">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FD3E48" w:rsidRPr="00DF7504" w:rsidRDefault="00FD3E48" w:rsidP="00FD3E48">
      <w:pPr>
        <w:suppressAutoHyphens w:val="0"/>
        <w:spacing w:after="0" w:line="264" w:lineRule="auto"/>
        <w:jc w:val="both"/>
        <w:rPr>
          <w:rFonts w:ascii="Arial" w:hAnsi="Arial" w:cs="Arial"/>
          <w:sz w:val="20"/>
          <w:szCs w:val="20"/>
        </w:rPr>
      </w:pPr>
    </w:p>
    <w:p w:rsidR="00FD3E48" w:rsidRPr="00DF7504" w:rsidRDefault="00FD3E48" w:rsidP="00FD3E48">
      <w:pPr>
        <w:numPr>
          <w:ilvl w:val="0"/>
          <w:numId w:val="6"/>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FD3E48" w:rsidRPr="00DF7504" w:rsidRDefault="00FD3E48" w:rsidP="00FD3E48">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FD3E48" w:rsidRPr="00DF7504" w:rsidRDefault="00FD3E48" w:rsidP="00FD3E48">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FD3E48" w:rsidRPr="00DF7504" w:rsidRDefault="00FD3E48" w:rsidP="00FD3E48">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FD3E48" w:rsidRPr="00DF7504" w:rsidRDefault="00FD3E48" w:rsidP="00FD3E48">
      <w:pPr>
        <w:numPr>
          <w:ilvl w:val="0"/>
          <w:numId w:val="6"/>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FD3E48" w:rsidRPr="00DF7504" w:rsidRDefault="00FD3E48" w:rsidP="00FD3E48">
      <w:pPr>
        <w:numPr>
          <w:ilvl w:val="0"/>
          <w:numId w:val="6"/>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FD3E48" w:rsidRPr="00DF7504" w:rsidRDefault="00FD3E48" w:rsidP="00FD3E48">
      <w:pPr>
        <w:numPr>
          <w:ilvl w:val="0"/>
          <w:numId w:val="6"/>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FD3E48" w:rsidRDefault="00FD3E48" w:rsidP="00FD3E48">
      <w:pPr>
        <w:numPr>
          <w:ilvl w:val="0"/>
          <w:numId w:val="6"/>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FD3E48" w:rsidRPr="0067655E" w:rsidRDefault="00FD3E48" w:rsidP="00FD3E48">
      <w:pPr>
        <w:numPr>
          <w:ilvl w:val="0"/>
          <w:numId w:val="6"/>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FD3E48" w:rsidRPr="00DF7504" w:rsidRDefault="00FD3E48" w:rsidP="00FD3E48">
      <w:pPr>
        <w:tabs>
          <w:tab w:val="left" w:pos="426"/>
        </w:tabs>
        <w:suppressAutoHyphens w:val="0"/>
        <w:spacing w:after="0"/>
        <w:ind w:left="284"/>
        <w:contextualSpacing/>
        <w:jc w:val="both"/>
        <w:rPr>
          <w:rFonts w:ascii="Arial" w:hAnsi="Arial" w:cs="Arial"/>
          <w:sz w:val="20"/>
          <w:szCs w:val="20"/>
        </w:rPr>
      </w:pPr>
    </w:p>
    <w:p w:rsidR="00FD3E48" w:rsidRPr="00DF7504" w:rsidRDefault="00FD3E48" w:rsidP="00FD3E48">
      <w:pPr>
        <w:numPr>
          <w:ilvl w:val="0"/>
          <w:numId w:val="6"/>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D3E48" w:rsidRPr="00DF7504" w:rsidRDefault="00FD3E48" w:rsidP="00FD3E48">
      <w:pPr>
        <w:numPr>
          <w:ilvl w:val="0"/>
          <w:numId w:val="6"/>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D3E48" w:rsidRPr="00DF7504" w:rsidRDefault="00FD3E48" w:rsidP="00FD3E48">
      <w:pPr>
        <w:pStyle w:val="Prrafodelista"/>
        <w:numPr>
          <w:ilvl w:val="0"/>
          <w:numId w:val="6"/>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FD3E48" w:rsidRPr="00DF7504" w:rsidRDefault="00FD3E48" w:rsidP="00FD3E48">
      <w:pPr>
        <w:pStyle w:val="Prrafodelista"/>
        <w:numPr>
          <w:ilvl w:val="0"/>
          <w:numId w:val="6"/>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FD3E48" w:rsidRPr="00DF7504" w:rsidRDefault="00FD3E48" w:rsidP="00FD3E48">
      <w:pPr>
        <w:numPr>
          <w:ilvl w:val="0"/>
          <w:numId w:val="6"/>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D3E48" w:rsidRPr="00DF7504" w:rsidRDefault="00FD3E48" w:rsidP="00FD3E48">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FD3E48" w:rsidRPr="00DF7504" w:rsidRDefault="00FD3E48" w:rsidP="00FD3E48">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A7503F">
        <w:rPr>
          <w:rFonts w:ascii="Arial" w:eastAsia="Arial" w:hAnsi="Arial" w:cs="Arial"/>
          <w:sz w:val="20"/>
          <w:szCs w:val="20"/>
        </w:rPr>
        <w:t xml:space="preserve"> 3</w:t>
      </w:r>
      <w:r w:rsidR="00BC12DB">
        <w:rPr>
          <w:rFonts w:ascii="Arial" w:eastAsia="Arial" w:hAnsi="Arial" w:cs="Arial"/>
          <w:sz w:val="20"/>
          <w:szCs w:val="20"/>
        </w:rPr>
        <w:t>1</w:t>
      </w:r>
      <w:r w:rsidRPr="00DF7504">
        <w:rPr>
          <w:rFonts w:ascii="Arial" w:eastAsia="Arial" w:hAnsi="Arial" w:cs="Arial"/>
          <w:sz w:val="20"/>
          <w:szCs w:val="20"/>
        </w:rPr>
        <w:t xml:space="preserve"> de</w:t>
      </w:r>
      <w:r>
        <w:rPr>
          <w:rFonts w:ascii="Arial" w:eastAsia="Arial" w:hAnsi="Arial" w:cs="Arial"/>
          <w:sz w:val="20"/>
          <w:szCs w:val="20"/>
        </w:rPr>
        <w:t xml:space="preserve"> Enero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F07833" w:rsidRDefault="00F07833" w:rsidP="00FD3E48">
      <w:pPr>
        <w:suppressAutoHyphens w:val="0"/>
        <w:spacing w:after="0" w:line="264" w:lineRule="auto"/>
        <w:jc w:val="both"/>
      </w:pPr>
    </w:p>
    <w:sectPr w:rsidR="00F07833">
      <w:headerReference w:type="default" r:id="rId9"/>
      <w:footerReference w:type="default" r:id="rId10"/>
      <w:pgSz w:w="12240" w:h="15840"/>
      <w:pgMar w:top="1417" w:right="1701" w:bottom="1134" w:left="1701" w:header="708" w:footer="322" w:gutter="0"/>
      <w:cols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4F" w:rsidRDefault="00A4444F">
      <w:pPr>
        <w:spacing w:after="0" w:line="240" w:lineRule="auto"/>
      </w:pPr>
      <w:r>
        <w:separator/>
      </w:r>
    </w:p>
  </w:endnote>
  <w:endnote w:type="continuationSeparator" w:id="0">
    <w:p w:rsidR="00A4444F" w:rsidRDefault="00A4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33" w:rsidRDefault="00EF1D48">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F07833" w:rsidRDefault="00EF1D48">
    <w:pPr>
      <w:pStyle w:val="Piedepgina"/>
      <w:jc w:val="center"/>
      <w:rPr>
        <w:rFonts w:eastAsia="Calibri"/>
        <w:sz w:val="20"/>
        <w:szCs w:val="20"/>
      </w:rPr>
    </w:pPr>
    <w:r>
      <w:rPr>
        <w:sz w:val="20"/>
        <w:szCs w:val="20"/>
      </w:rPr>
      <w:t>Teléfono</w:t>
    </w:r>
    <w:r>
      <w:rPr>
        <w:rFonts w:eastAsia="Calibri"/>
        <w:sz w:val="20"/>
        <w:szCs w:val="20"/>
      </w:rPr>
      <w:t xml:space="preserve">: 6106020 </w:t>
    </w:r>
    <w:r w:rsidR="00BC12DB">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BC12DB">
      <w:rPr>
        <w:rFonts w:eastAsia="Calibri"/>
        <w:sz w:val="20"/>
        <w:szCs w:val="20"/>
      </w:rPr>
      <w:t>974905902</w:t>
    </w:r>
  </w:p>
  <w:p w:rsidR="00F07833" w:rsidRDefault="00EF1D48">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4F" w:rsidRDefault="00A4444F">
      <w:pPr>
        <w:spacing w:after="0" w:line="240" w:lineRule="auto"/>
      </w:pPr>
      <w:r>
        <w:separator/>
      </w:r>
    </w:p>
  </w:footnote>
  <w:footnote w:type="continuationSeparator" w:id="0">
    <w:p w:rsidR="00A4444F" w:rsidRDefault="00A4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33" w:rsidRDefault="00EF1D48">
    <w:pPr>
      <w:pStyle w:val="Encabezado"/>
    </w:pPr>
    <w:r>
      <w:rPr>
        <w:noProof/>
        <w:lang w:val="en-US"/>
      </w:rPr>
      <w:drawing>
        <wp:anchor distT="19050" distB="15875" distL="19050" distR="19685" simplePos="0" relativeHeight="7" behindDoc="1" locked="0" layoutInCell="1" allowOverlap="1">
          <wp:simplePos x="0" y="0"/>
          <wp:positionH relativeFrom="page">
            <wp:align>right</wp:align>
          </wp:positionH>
          <wp:positionV relativeFrom="paragraph">
            <wp:posOffset>-453390</wp:posOffset>
          </wp:positionV>
          <wp:extent cx="7771765" cy="955675"/>
          <wp:effectExtent l="0" t="0" r="63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stretch>
                    <a:fillRect/>
                  </a:stretch>
                </pic:blipFill>
                <pic:spPr bwMode="auto">
                  <a:xfrm>
                    <a:off x="0" y="0"/>
                    <a:ext cx="7771765" cy="955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9E2158"/>
    <w:multiLevelType w:val="multilevel"/>
    <w:tmpl w:val="EA1E495C"/>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EE7502"/>
    <w:multiLevelType w:val="multilevel"/>
    <w:tmpl w:val="53CE716A"/>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771342A"/>
    <w:multiLevelType w:val="multilevel"/>
    <w:tmpl w:val="CE507A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33"/>
    <w:rsid w:val="00071CE8"/>
    <w:rsid w:val="000F05C2"/>
    <w:rsid w:val="0077262B"/>
    <w:rsid w:val="00A4444F"/>
    <w:rsid w:val="00A7503F"/>
    <w:rsid w:val="00BC12DB"/>
    <w:rsid w:val="00EF1D48"/>
    <w:rsid w:val="00F07833"/>
    <w:rsid w:val="00FD3E48"/>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9A359-1CA1-4189-9F52-96BCA4F1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AD"/>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966CAD"/>
    <w:rPr>
      <w:rFonts w:ascii="Symbol" w:hAnsi="Symbol" w:cs="OpenSymbol"/>
    </w:rPr>
  </w:style>
  <w:style w:type="character" w:customStyle="1" w:styleId="WW8Num2z0">
    <w:name w:val="WW8Num2z0"/>
    <w:qFormat/>
    <w:rsid w:val="00966CAD"/>
    <w:rPr>
      <w:rFonts w:ascii="Symbol" w:hAnsi="Symbol" w:cs="OpenSymbol"/>
    </w:rPr>
  </w:style>
  <w:style w:type="character" w:customStyle="1" w:styleId="Absatz-Standardschriftart">
    <w:name w:val="Absatz-Standardschriftart"/>
    <w:qFormat/>
    <w:rsid w:val="00966CAD"/>
  </w:style>
  <w:style w:type="character" w:customStyle="1" w:styleId="WW-Absatz-Standardschriftart">
    <w:name w:val="WW-Absatz-Standardschriftart"/>
    <w:qFormat/>
    <w:rsid w:val="00966CAD"/>
  </w:style>
  <w:style w:type="character" w:customStyle="1" w:styleId="WW-Absatz-Standardschriftart1">
    <w:name w:val="WW-Absatz-Standardschriftart1"/>
    <w:qFormat/>
    <w:rsid w:val="00966CAD"/>
  </w:style>
  <w:style w:type="character" w:customStyle="1" w:styleId="WW-Absatz-Standardschriftart11">
    <w:name w:val="WW-Absatz-Standardschriftart11"/>
    <w:qFormat/>
    <w:rsid w:val="00966CAD"/>
  </w:style>
  <w:style w:type="character" w:customStyle="1" w:styleId="WW-Absatz-Standardschriftart111">
    <w:name w:val="WW-Absatz-Standardschriftart111"/>
    <w:qFormat/>
    <w:rsid w:val="00966CAD"/>
  </w:style>
  <w:style w:type="character" w:customStyle="1" w:styleId="WW-Absatz-Standardschriftart1111">
    <w:name w:val="WW-Absatz-Standardschriftart1111"/>
    <w:qFormat/>
    <w:rsid w:val="00966CAD"/>
  </w:style>
  <w:style w:type="character" w:customStyle="1" w:styleId="WW-Absatz-Standardschriftart11111">
    <w:name w:val="WW-Absatz-Standardschriftart11111"/>
    <w:qFormat/>
    <w:rsid w:val="00966CAD"/>
  </w:style>
  <w:style w:type="character" w:customStyle="1" w:styleId="WW-Absatz-Standardschriftart111111">
    <w:name w:val="WW-Absatz-Standardschriftart111111"/>
    <w:qFormat/>
    <w:rsid w:val="00966CAD"/>
  </w:style>
  <w:style w:type="character" w:customStyle="1" w:styleId="WW-Absatz-Standardschriftart1111111">
    <w:name w:val="WW-Absatz-Standardschriftart1111111"/>
    <w:qFormat/>
    <w:rsid w:val="00966CAD"/>
  </w:style>
  <w:style w:type="character" w:customStyle="1" w:styleId="Fuentedeprrafopredeter1">
    <w:name w:val="Fuente de párrafo predeter.1"/>
    <w:qFormat/>
    <w:rsid w:val="00966CAD"/>
  </w:style>
  <w:style w:type="character" w:customStyle="1" w:styleId="EncabezadoCar">
    <w:name w:val="Encabezado Car"/>
    <w:basedOn w:val="Fuentedeprrafopredeter1"/>
    <w:qFormat/>
    <w:rsid w:val="00966CAD"/>
  </w:style>
  <w:style w:type="character" w:customStyle="1" w:styleId="PiedepginaCar">
    <w:name w:val="Pie de página Car"/>
    <w:basedOn w:val="Fuentedeprrafopredeter1"/>
    <w:qFormat/>
    <w:rsid w:val="00966CAD"/>
  </w:style>
  <w:style w:type="character" w:customStyle="1" w:styleId="TextodegloboCar">
    <w:name w:val="Texto de globo Car"/>
    <w:qFormat/>
    <w:rsid w:val="00966CAD"/>
    <w:rPr>
      <w:rFonts w:ascii="Tahoma" w:hAnsi="Tahoma" w:cs="Tahoma"/>
      <w:sz w:val="16"/>
      <w:szCs w:val="16"/>
    </w:rPr>
  </w:style>
  <w:style w:type="character" w:customStyle="1" w:styleId="ListLabel1">
    <w:name w:val="ListLabel 1"/>
    <w:qFormat/>
    <w:rsid w:val="00966CAD"/>
    <w:rPr>
      <w:rFonts w:cs="Courier New"/>
    </w:rPr>
  </w:style>
  <w:style w:type="character" w:customStyle="1" w:styleId="ListLabel2">
    <w:name w:val="ListLabel 2"/>
    <w:qFormat/>
    <w:rsid w:val="00966CAD"/>
    <w:rPr>
      <w:rFonts w:eastAsia="Times New Roman" w:cs="Times New Roman"/>
    </w:rPr>
  </w:style>
  <w:style w:type="character" w:customStyle="1" w:styleId="WW8Num3z0">
    <w:name w:val="WW8Num3z0"/>
    <w:qFormat/>
    <w:rsid w:val="00966CAD"/>
    <w:rPr>
      <w:rFonts w:ascii="Symbol" w:hAnsi="Symbol" w:cs="OpenSymbol"/>
    </w:rPr>
  </w:style>
  <w:style w:type="character" w:customStyle="1" w:styleId="Smbolosdenumeracin">
    <w:name w:val="Símbolos de numeración"/>
    <w:qFormat/>
    <w:rsid w:val="00966CAD"/>
  </w:style>
  <w:style w:type="character" w:customStyle="1" w:styleId="Vietas">
    <w:name w:val="Viñetas"/>
    <w:qFormat/>
    <w:rsid w:val="00966CAD"/>
    <w:rPr>
      <w:rFonts w:ascii="OpenSymbol" w:eastAsia="OpenSymbol" w:hAnsi="OpenSymbol" w:cs="OpenSymbol"/>
    </w:rPr>
  </w:style>
  <w:style w:type="character" w:customStyle="1" w:styleId="SinespaciadoCar">
    <w:name w:val="Sin espaciado Car"/>
    <w:link w:val="Sinespaciado"/>
    <w:uiPriority w:val="1"/>
    <w:qFormat/>
    <w:rsid w:val="00E763C4"/>
    <w:rPr>
      <w:rFonts w:asciiTheme="minorHAnsi" w:eastAsiaTheme="minorHAnsi" w:hAnsiTheme="minorHAnsi" w:cstheme="minorBidi"/>
      <w:sz w:val="22"/>
      <w:szCs w:val="22"/>
      <w:lang w:val="es-CO" w:eastAsia="en-US"/>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rsid w:val="00966CAD"/>
    <w:pPr>
      <w:suppressLineNumbers/>
    </w:pPr>
    <w:rPr>
      <w:rFonts w:cs="Mangal"/>
    </w:rPr>
  </w:style>
  <w:style w:type="paragraph" w:customStyle="1" w:styleId="Encabezado1">
    <w:name w:val="Encabezado1"/>
    <w:basedOn w:val="Normal"/>
    <w:qFormat/>
    <w:rsid w:val="00966CAD"/>
    <w:pPr>
      <w:keepNext/>
      <w:spacing w:before="240" w:after="120"/>
    </w:pPr>
    <w:rPr>
      <w:rFonts w:ascii="Arial" w:eastAsia="Microsoft YaHei" w:hAnsi="Arial" w:cs="Mangal"/>
      <w:sz w:val="28"/>
      <w:szCs w:val="28"/>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Prrafodelista1">
    <w:name w:val="Párrafo de lista1"/>
    <w:basedOn w:val="Normal"/>
    <w:qFormat/>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qFormat/>
    <w:rsid w:val="00966CAD"/>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paragraph" w:styleId="Sinespaciado">
    <w:name w:val="No Spacing"/>
    <w:link w:val="SinespaciadoCar"/>
    <w:uiPriority w:val="1"/>
    <w:qFormat/>
    <w:rsid w:val="00E763C4"/>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8013">
      <w:bodyDiv w:val="1"/>
      <w:marLeft w:val="0"/>
      <w:marRight w:val="0"/>
      <w:marTop w:val="0"/>
      <w:marBottom w:val="0"/>
      <w:divBdr>
        <w:top w:val="none" w:sz="0" w:space="0" w:color="auto"/>
        <w:left w:val="none" w:sz="0" w:space="0" w:color="auto"/>
        <w:bottom w:val="none" w:sz="0" w:space="0" w:color="auto"/>
        <w:right w:val="none" w:sz="0" w:space="0" w:color="auto"/>
      </w:divBdr>
    </w:div>
    <w:div w:id="1057166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1607</Words>
  <Characters>9164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Usuario de Windows</cp:lastModifiedBy>
  <cp:revision>18</cp:revision>
  <cp:lastPrinted>2016-11-12T15:30:00Z</cp:lastPrinted>
  <dcterms:created xsi:type="dcterms:W3CDTF">2018-05-15T17:40:00Z</dcterms:created>
  <dcterms:modified xsi:type="dcterms:W3CDTF">2020-02-03T13:42:00Z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